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C8F34" w14:textId="60E151C0" w:rsidR="001610A6" w:rsidRDefault="00786814" w:rsidP="00984579">
      <w:pPr>
        <w:jc w:val="right"/>
        <w:divId w:val="948972219"/>
      </w:pPr>
      <w:r w:rsidRPr="00CC29C1">
        <w:rPr>
          <w:noProof/>
        </w:rPr>
        <w:drawing>
          <wp:inline distT="0" distB="0" distL="0" distR="0" wp14:anchorId="65AFE2D5" wp14:editId="5A1E8BAD">
            <wp:extent cx="3070860" cy="960120"/>
            <wp:effectExtent l="0" t="0" r="0" b="0"/>
            <wp:docPr id="1" name="Picture 1" descr="City of Evans Logo-RGB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of Evans Logo-RGB-letter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E7AA8" w14:textId="77777777" w:rsidR="00602487" w:rsidRDefault="00602487" w:rsidP="00984579">
      <w:pPr>
        <w:jc w:val="center"/>
        <w:divId w:val="948972219"/>
        <w:rPr>
          <w:b/>
          <w:bCs/>
          <w:sz w:val="28"/>
          <w:szCs w:val="28"/>
        </w:rPr>
      </w:pPr>
    </w:p>
    <w:p w14:paraId="7DA464C8" w14:textId="2D9B2CF8" w:rsidR="0047728E" w:rsidRDefault="0047728E" w:rsidP="00984579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Addendum #</w:t>
      </w:r>
      <w:r w:rsidR="008B6E81">
        <w:rPr>
          <w:b/>
          <w:bCs/>
          <w:sz w:val="28"/>
          <w:szCs w:val="28"/>
        </w:rPr>
        <w:t xml:space="preserve"> </w:t>
      </w:r>
      <w:r w:rsidR="00D102B3">
        <w:rPr>
          <w:b/>
          <w:bCs/>
          <w:sz w:val="28"/>
          <w:szCs w:val="28"/>
        </w:rPr>
        <w:t>1</w:t>
      </w:r>
    </w:p>
    <w:p w14:paraId="26BB401F" w14:textId="55037988" w:rsidR="0047728E" w:rsidRPr="00D102B3" w:rsidRDefault="00384E0C" w:rsidP="00984579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 3, 2025</w:t>
      </w:r>
    </w:p>
    <w:p w14:paraId="7897BBA7" w14:textId="77777777" w:rsidR="0047728E" w:rsidRPr="00D102B3" w:rsidRDefault="0047728E" w:rsidP="00984579">
      <w:pPr>
        <w:jc w:val="center"/>
        <w:divId w:val="948972219"/>
        <w:rPr>
          <w:b/>
          <w:bCs/>
          <w:sz w:val="28"/>
          <w:szCs w:val="28"/>
        </w:rPr>
      </w:pPr>
    </w:p>
    <w:p w14:paraId="52CEC351" w14:textId="12FD9298" w:rsidR="0041324E" w:rsidRPr="00D102B3" w:rsidRDefault="00384E0C" w:rsidP="00984579">
      <w:pPr>
        <w:jc w:val="center"/>
        <w:divId w:val="9489722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ITB#FY25-005 23</w:t>
      </w:r>
      <w:r w:rsidRPr="00384E0C"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Avenue/34</w:t>
      </w:r>
      <w:r w:rsidRPr="00384E0C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Street Traffic Signal</w:t>
      </w:r>
    </w:p>
    <w:p w14:paraId="5176F5D2" w14:textId="77777777" w:rsidR="00737EF1" w:rsidRDefault="00737EF1" w:rsidP="00984579">
      <w:r>
        <w:t> </w:t>
      </w:r>
    </w:p>
    <w:p w14:paraId="70B0F489" w14:textId="77777777" w:rsidR="00CA6A0D" w:rsidRDefault="00CA6A0D" w:rsidP="00CA6A0D"/>
    <w:p w14:paraId="295AFD48" w14:textId="77777777" w:rsidR="009F1840" w:rsidRPr="0042708D" w:rsidRDefault="009F1840" w:rsidP="009F1840">
      <w:pPr>
        <w:pStyle w:val="Heading1"/>
      </w:pPr>
      <w:r w:rsidRPr="0042708D">
        <w:t>To All Plan holders:</w:t>
      </w:r>
    </w:p>
    <w:p w14:paraId="22B36BE1" w14:textId="77777777" w:rsidR="009F1840" w:rsidRPr="007630ED" w:rsidRDefault="009F1840" w:rsidP="009F1840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83E5D78" w14:textId="77777777" w:rsidR="009F1840" w:rsidRPr="007630ED" w:rsidRDefault="009F1840" w:rsidP="009F184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7630ED">
        <w:rPr>
          <w:b/>
          <w:sz w:val="22"/>
          <w:szCs w:val="22"/>
        </w:rPr>
        <w:t>This addendum shall become part of the Contract Documents as if originally included. The bidder shall acknowledge receipt of the addendum in Bid Documents.</w:t>
      </w:r>
    </w:p>
    <w:p w14:paraId="6B94B06A" w14:textId="77777777" w:rsidR="009F1840" w:rsidRPr="007630ED" w:rsidRDefault="009F1840" w:rsidP="009F184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4240BAF5" w14:textId="77777777" w:rsidR="009F1840" w:rsidRPr="007630ED" w:rsidRDefault="009F1840" w:rsidP="009F1840">
      <w:pPr>
        <w:rPr>
          <w:b/>
        </w:rPr>
      </w:pPr>
      <w:r w:rsidRPr="007630ED">
        <w:rPr>
          <w:b/>
          <w:sz w:val="22"/>
        </w:rPr>
        <w:t>The following are attached to this addendum</w:t>
      </w:r>
    </w:p>
    <w:p w14:paraId="48512AEF" w14:textId="77777777" w:rsidR="009F1840" w:rsidRDefault="009F1840" w:rsidP="009F184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6CE8FC2C" w14:textId="3EED753C" w:rsidR="009F1840" w:rsidRDefault="009F1840" w:rsidP="009F184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ATTACHMENT #1</w:t>
      </w:r>
      <w:r w:rsidR="00BF78CB">
        <w:rPr>
          <w:b/>
          <w:sz w:val="22"/>
          <w:szCs w:val="22"/>
        </w:rPr>
        <w:t xml:space="preserve"> – </w:t>
      </w:r>
      <w:r w:rsidR="00384E0C">
        <w:rPr>
          <w:b/>
          <w:sz w:val="22"/>
          <w:szCs w:val="22"/>
        </w:rPr>
        <w:t>Pre-bid attendance sheet</w:t>
      </w:r>
    </w:p>
    <w:p w14:paraId="4347E6AF" w14:textId="7D3E354D" w:rsidR="00D14711" w:rsidRDefault="00D14711" w:rsidP="005C0FEB">
      <w:pPr>
        <w:pStyle w:val="Heading1"/>
      </w:pPr>
      <w:r>
        <w:t>Additions and deletions</w:t>
      </w:r>
    </w:p>
    <w:p w14:paraId="568FB4B2" w14:textId="317948A1" w:rsidR="00D14711" w:rsidRPr="00D14711" w:rsidRDefault="00384E0C" w:rsidP="00384E0C">
      <w:bookmarkStart w:id="0" w:name="_Hlk121223057"/>
      <w:r>
        <w:t>No additions/deletions with this addendum.</w:t>
      </w:r>
    </w:p>
    <w:bookmarkEnd w:id="0"/>
    <w:p w14:paraId="292D98FC" w14:textId="4690FD08" w:rsidR="005C0FEB" w:rsidRDefault="005C0FEB" w:rsidP="005C0FEB">
      <w:pPr>
        <w:pStyle w:val="Heading1"/>
      </w:pPr>
      <w:r>
        <w:t>Changes</w:t>
      </w:r>
    </w:p>
    <w:p w14:paraId="50B067F1" w14:textId="77777777" w:rsidR="005C0FEB" w:rsidRDefault="005C0FEB" w:rsidP="005C0FEB"/>
    <w:p w14:paraId="51F3263B" w14:textId="5D3AAF34" w:rsidR="009151F1" w:rsidRPr="00D14711" w:rsidRDefault="00384E0C" w:rsidP="00384E0C">
      <w:r>
        <w:t>No changes with this addendum.</w:t>
      </w:r>
    </w:p>
    <w:p w14:paraId="4E4C461B" w14:textId="19034C6C" w:rsidR="00D14711" w:rsidRDefault="00D14711" w:rsidP="00D14711"/>
    <w:p w14:paraId="2E979B8F" w14:textId="63B99303" w:rsidR="00D14711" w:rsidRDefault="00D14711" w:rsidP="00D14711">
      <w:pPr>
        <w:pStyle w:val="Heading1"/>
      </w:pPr>
      <w:r>
        <w:t xml:space="preserve">Answers to </w:t>
      </w:r>
      <w:proofErr w:type="gramStart"/>
      <w:r>
        <w:t>Pre Bid</w:t>
      </w:r>
      <w:proofErr w:type="gramEnd"/>
      <w:r>
        <w:t xml:space="preserve"> Questions</w:t>
      </w:r>
    </w:p>
    <w:p w14:paraId="6149D75E" w14:textId="68D825F6" w:rsidR="00D14711" w:rsidRDefault="00D14711" w:rsidP="00D14711"/>
    <w:p w14:paraId="47352F06" w14:textId="0A846FBC" w:rsidR="00D14711" w:rsidRDefault="00384E0C" w:rsidP="00384E0C">
      <w:pPr>
        <w:pStyle w:val="ListParagraph"/>
        <w:numPr>
          <w:ilvl w:val="0"/>
          <w:numId w:val="25"/>
        </w:numPr>
      </w:pPr>
      <w:r>
        <w:t>Are there any potential conflicts that exist?</w:t>
      </w:r>
    </w:p>
    <w:p w14:paraId="6298ACC6" w14:textId="593B72ED" w:rsidR="00384E0C" w:rsidRDefault="00384E0C" w:rsidP="00384E0C">
      <w:pPr>
        <w:pStyle w:val="ListParagraph"/>
        <w:numPr>
          <w:ilvl w:val="1"/>
          <w:numId w:val="25"/>
        </w:numPr>
      </w:pPr>
      <w:r>
        <w:t>Undergrounding of utilities</w:t>
      </w:r>
    </w:p>
    <w:p w14:paraId="2B4A29A5" w14:textId="52AA7C2F" w:rsidR="00384E0C" w:rsidRDefault="00384E0C" w:rsidP="00384E0C">
      <w:pPr>
        <w:pStyle w:val="ListParagraph"/>
        <w:numPr>
          <w:ilvl w:val="1"/>
          <w:numId w:val="25"/>
        </w:numPr>
      </w:pPr>
      <w:r>
        <w:t>Mill and overlay on 23</w:t>
      </w:r>
      <w:r w:rsidRPr="00384E0C">
        <w:rPr>
          <w:vertAlign w:val="superscript"/>
        </w:rPr>
        <w:t>rd</w:t>
      </w:r>
      <w:r>
        <w:t xml:space="preserve"> Ave</w:t>
      </w:r>
    </w:p>
    <w:p w14:paraId="493CA86C" w14:textId="08937506" w:rsidR="00384E0C" w:rsidRDefault="00384E0C" w:rsidP="00384E0C">
      <w:pPr>
        <w:pStyle w:val="ListParagraph"/>
        <w:numPr>
          <w:ilvl w:val="0"/>
          <w:numId w:val="25"/>
        </w:numPr>
      </w:pPr>
      <w:r>
        <w:t>Markings and removals on 23</w:t>
      </w:r>
      <w:r w:rsidRPr="00384E0C">
        <w:rPr>
          <w:vertAlign w:val="superscript"/>
        </w:rPr>
        <w:t>rd</w:t>
      </w:r>
      <w:r>
        <w:t xml:space="preserve"> Ave do not need to be removed and repainted per the redlines on the bid.</w:t>
      </w:r>
    </w:p>
    <w:p w14:paraId="5922431F" w14:textId="48C40119" w:rsidR="00384E0C" w:rsidRDefault="00384E0C" w:rsidP="00384E0C">
      <w:pPr>
        <w:pStyle w:val="ListParagraph"/>
        <w:numPr>
          <w:ilvl w:val="1"/>
          <w:numId w:val="25"/>
        </w:numPr>
      </w:pPr>
      <w:r>
        <w:t>This will be accomplished on another City project</w:t>
      </w:r>
    </w:p>
    <w:p w14:paraId="7D9FA270" w14:textId="09EA727C" w:rsidR="00384E0C" w:rsidRDefault="00384E0C" w:rsidP="00384E0C">
      <w:pPr>
        <w:pStyle w:val="ListParagraph"/>
        <w:numPr>
          <w:ilvl w:val="0"/>
          <w:numId w:val="25"/>
        </w:numPr>
      </w:pPr>
      <w:r>
        <w:t xml:space="preserve">How many scheduled </w:t>
      </w:r>
      <w:proofErr w:type="gramStart"/>
      <w:r>
        <w:t>days</w:t>
      </w:r>
      <w:proofErr w:type="gramEnd"/>
      <w:r>
        <w:t xml:space="preserve"> to complete the project?</w:t>
      </w:r>
    </w:p>
    <w:p w14:paraId="08EF9EE5" w14:textId="4667CA96" w:rsidR="00384E0C" w:rsidRDefault="00384E0C" w:rsidP="00384E0C">
      <w:pPr>
        <w:pStyle w:val="ListParagraph"/>
        <w:numPr>
          <w:ilvl w:val="1"/>
          <w:numId w:val="25"/>
        </w:numPr>
      </w:pPr>
      <w:r>
        <w:t>60</w:t>
      </w:r>
    </w:p>
    <w:p w14:paraId="2B490267" w14:textId="5760077D" w:rsidR="00384E0C" w:rsidRDefault="00384E0C" w:rsidP="00384E0C">
      <w:pPr>
        <w:pStyle w:val="ListParagraph"/>
        <w:numPr>
          <w:ilvl w:val="0"/>
          <w:numId w:val="25"/>
        </w:numPr>
      </w:pPr>
      <w:r>
        <w:t xml:space="preserve">Powerlines in the prints are moving </w:t>
      </w:r>
      <w:proofErr w:type="gramStart"/>
      <w:r>
        <w:t>underground?</w:t>
      </w:r>
      <w:proofErr w:type="gramEnd"/>
    </w:p>
    <w:p w14:paraId="5E2709F4" w14:textId="49504604" w:rsidR="00384E0C" w:rsidRDefault="00384E0C" w:rsidP="00384E0C">
      <w:pPr>
        <w:pStyle w:val="ListParagraph"/>
        <w:numPr>
          <w:ilvl w:val="1"/>
          <w:numId w:val="25"/>
        </w:numPr>
      </w:pPr>
      <w:r>
        <w:t>Yes, Xcel is moving their lines from overhead on the west side and will be going underground from the Church side</w:t>
      </w:r>
    </w:p>
    <w:p w14:paraId="7C826340" w14:textId="2A05B4AE" w:rsidR="00384E0C" w:rsidRDefault="00384E0C" w:rsidP="00384E0C">
      <w:pPr>
        <w:pStyle w:val="ListParagraph"/>
        <w:numPr>
          <w:ilvl w:val="0"/>
          <w:numId w:val="25"/>
        </w:numPr>
      </w:pPr>
      <w:proofErr w:type="spellStart"/>
      <w:r>
        <w:t>FiberOptic</w:t>
      </w:r>
      <w:proofErr w:type="spellEnd"/>
      <w:r>
        <w:t xml:space="preserve"> has added new utilities on SE corner.</w:t>
      </w:r>
    </w:p>
    <w:p w14:paraId="77DEB229" w14:textId="60B5658D" w:rsidR="00384E0C" w:rsidRDefault="00384E0C" w:rsidP="00384E0C">
      <w:pPr>
        <w:pStyle w:val="ListParagraph"/>
        <w:numPr>
          <w:ilvl w:val="1"/>
          <w:numId w:val="25"/>
        </w:numPr>
      </w:pPr>
      <w:r>
        <w:lastRenderedPageBreak/>
        <w:t>New utilities will be marked once locates are called in</w:t>
      </w:r>
    </w:p>
    <w:p w14:paraId="3DE206DD" w14:textId="79A1C16F" w:rsidR="00384E0C" w:rsidRDefault="00384E0C" w:rsidP="00384E0C">
      <w:pPr>
        <w:pStyle w:val="ListParagraph"/>
        <w:numPr>
          <w:ilvl w:val="0"/>
          <w:numId w:val="25"/>
        </w:numPr>
      </w:pPr>
      <w:r>
        <w:t>Will the concrete be matched or is everything changing?</w:t>
      </w:r>
    </w:p>
    <w:p w14:paraId="42D38DCB" w14:textId="6CFE89A2" w:rsidR="00384E0C" w:rsidRDefault="00384E0C" w:rsidP="00384E0C">
      <w:pPr>
        <w:pStyle w:val="ListParagraph"/>
        <w:numPr>
          <w:ilvl w:val="1"/>
          <w:numId w:val="25"/>
        </w:numPr>
      </w:pPr>
      <w:r>
        <w:t xml:space="preserve">We will be matching what is in the field. Site inspection showed that ADA ramps do not need to be redone. </w:t>
      </w:r>
    </w:p>
    <w:p w14:paraId="34B5372F" w14:textId="44993F16" w:rsidR="00384E0C" w:rsidRDefault="00384E0C" w:rsidP="00384E0C">
      <w:pPr>
        <w:pStyle w:val="ListParagraph"/>
        <w:numPr>
          <w:ilvl w:val="1"/>
          <w:numId w:val="25"/>
        </w:numPr>
      </w:pPr>
      <w:r>
        <w:t>The only concrete work should be around the traffic signals, as marked on drawings.</w:t>
      </w:r>
    </w:p>
    <w:p w14:paraId="58157143" w14:textId="674E4D89" w:rsidR="00384E0C" w:rsidRDefault="00384E0C" w:rsidP="00384E0C">
      <w:pPr>
        <w:pStyle w:val="ListParagraph"/>
        <w:numPr>
          <w:ilvl w:val="0"/>
          <w:numId w:val="25"/>
        </w:numPr>
      </w:pPr>
      <w:r>
        <w:t xml:space="preserve">Cassion Test Hole 3 deemed not feasible so there is not </w:t>
      </w:r>
      <w:proofErr w:type="gramStart"/>
      <w:r>
        <w:t xml:space="preserve">a </w:t>
      </w:r>
      <w:proofErr w:type="spellStart"/>
      <w:r>
        <w:t>cassion</w:t>
      </w:r>
      <w:proofErr w:type="spellEnd"/>
      <w:proofErr w:type="gramEnd"/>
      <w:r>
        <w:t xml:space="preserve"> in that location.</w:t>
      </w:r>
    </w:p>
    <w:p w14:paraId="54B4579C" w14:textId="18E8CD81" w:rsidR="00384E0C" w:rsidRDefault="00384E0C" w:rsidP="00384E0C">
      <w:pPr>
        <w:pStyle w:val="ListParagraph"/>
        <w:numPr>
          <w:ilvl w:val="1"/>
          <w:numId w:val="25"/>
        </w:numPr>
      </w:pPr>
      <w:r>
        <w:t>This location will need to be verified</w:t>
      </w:r>
    </w:p>
    <w:p w14:paraId="175C804C" w14:textId="72600714" w:rsidR="00384E0C" w:rsidRDefault="00384E0C" w:rsidP="00384E0C">
      <w:pPr>
        <w:pStyle w:val="ListParagraph"/>
        <w:numPr>
          <w:ilvl w:val="0"/>
          <w:numId w:val="25"/>
        </w:numPr>
      </w:pPr>
      <w:r>
        <w:t>Some streetlights need to be removed. These are called out in the plans.</w:t>
      </w:r>
    </w:p>
    <w:p w14:paraId="3C084761" w14:textId="7FF62F36" w:rsidR="00384E0C" w:rsidRDefault="00384E0C" w:rsidP="00384E0C">
      <w:pPr>
        <w:pStyle w:val="ListParagraph"/>
        <w:numPr>
          <w:ilvl w:val="1"/>
          <w:numId w:val="25"/>
        </w:numPr>
      </w:pPr>
      <w:r>
        <w:t>Xcel couldn’t remove some of their lights until we’ve installed traffic poles with replacement lights.</w:t>
      </w:r>
    </w:p>
    <w:p w14:paraId="5DE7247B" w14:textId="5004361B" w:rsidR="00384E0C" w:rsidRDefault="00384E0C" w:rsidP="00384E0C">
      <w:pPr>
        <w:pStyle w:val="ListParagraph"/>
        <w:numPr>
          <w:ilvl w:val="1"/>
          <w:numId w:val="25"/>
        </w:numPr>
      </w:pPr>
      <w:r>
        <w:t xml:space="preserve">Please remove the lights and the </w:t>
      </w:r>
      <w:proofErr w:type="gramStart"/>
      <w:r>
        <w:t>City</w:t>
      </w:r>
      <w:proofErr w:type="gramEnd"/>
      <w:r>
        <w:t xml:space="preserve"> will store until Xcel can pick them up.</w:t>
      </w:r>
    </w:p>
    <w:p w14:paraId="2C8CFC4E" w14:textId="572F4DC0" w:rsidR="00384E0C" w:rsidRDefault="00384E0C" w:rsidP="00384E0C">
      <w:pPr>
        <w:pStyle w:val="ListParagraph"/>
        <w:numPr>
          <w:ilvl w:val="1"/>
          <w:numId w:val="25"/>
        </w:numPr>
      </w:pPr>
      <w:r>
        <w:t>Contractor will be responsible for coordinating with Xcel to pick them up once removed.</w:t>
      </w:r>
    </w:p>
    <w:p w14:paraId="7C11D0EB" w14:textId="0B1BDD47" w:rsidR="00384E0C" w:rsidRDefault="00384E0C" w:rsidP="00384E0C">
      <w:pPr>
        <w:pStyle w:val="ListParagraph"/>
        <w:numPr>
          <w:ilvl w:val="0"/>
          <w:numId w:val="25"/>
        </w:numPr>
      </w:pPr>
      <w:r>
        <w:t xml:space="preserve">Some items have already been acquired by the </w:t>
      </w:r>
      <w:proofErr w:type="gramStart"/>
      <w:r>
        <w:t>City</w:t>
      </w:r>
      <w:proofErr w:type="gramEnd"/>
      <w:r>
        <w:t>. Please only bid on the installation and mobilization costs associated with these items. They are highlighted on the bid schedule.</w:t>
      </w:r>
    </w:p>
    <w:p w14:paraId="671209F5" w14:textId="329019A3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Traffic Signal-Light Pole Steel 35ft Mast Arm (614-81935) </w:t>
      </w:r>
    </w:p>
    <w:p w14:paraId="4DE09FAE" w14:textId="1E620CC1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Traffic Signal-Light Pole Steel 45ft Mast Arm (614-81945) </w:t>
      </w:r>
    </w:p>
    <w:p w14:paraId="5DEC7431" w14:textId="14D3DA15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Traffic Signal Pole Steel 40ft Mast Arm (614-82940) </w:t>
      </w:r>
    </w:p>
    <w:p w14:paraId="4E6DD658" w14:textId="51BB2DAB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Traffic Signal Pole Steel 50ft Mast Arm (614-82950) </w:t>
      </w:r>
    </w:p>
    <w:p w14:paraId="24E790BF" w14:textId="41F43C54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Traffic Signal Pedestal Pole Steel (614-84450) </w:t>
      </w:r>
    </w:p>
    <w:p w14:paraId="7C73D352" w14:textId="1F13496A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>Luminaire LED (613-20210)</w:t>
      </w:r>
    </w:p>
    <w:p w14:paraId="5C06E566" w14:textId="668F35E4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 Meter Power Pedestal (613-50199) </w:t>
      </w:r>
    </w:p>
    <w:p w14:paraId="415DEE48" w14:textId="4A78BCFB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Microwave Vehicle Radar Detector (614-72887) </w:t>
      </w:r>
    </w:p>
    <w:p w14:paraId="17B6268B" w14:textId="0F9B69B4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>Traffic Signal Controller and Cabinet (614-75848)</w:t>
      </w:r>
    </w:p>
    <w:p w14:paraId="3A946F97" w14:textId="6E055ED1" w:rsidR="00384E0C" w:rsidRPr="00384E0C" w:rsidRDefault="00384E0C" w:rsidP="00384E0C">
      <w:pPr>
        <w:pStyle w:val="ListParagraph"/>
        <w:numPr>
          <w:ilvl w:val="0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>What is the specific funding for the project?</w:t>
      </w:r>
    </w:p>
    <w:p w14:paraId="057F0392" w14:textId="1F2715CF" w:rsidR="00384E0C" w:rsidRPr="00384E0C" w:rsidRDefault="00384E0C" w:rsidP="00384E0C">
      <w:pPr>
        <w:pStyle w:val="ListParagraph"/>
        <w:numPr>
          <w:ilvl w:val="1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 xml:space="preserve">This is a </w:t>
      </w:r>
      <w:proofErr w:type="gramStart"/>
      <w:r>
        <w:rPr>
          <w:rFonts w:ascii="Aptos Narrow" w:hAnsi="Aptos Narrow"/>
          <w:color w:val="000000"/>
          <w:sz w:val="22"/>
          <w:szCs w:val="22"/>
        </w:rPr>
        <w:t>City</w:t>
      </w:r>
      <w:proofErr w:type="gramEnd"/>
      <w:r>
        <w:rPr>
          <w:rFonts w:ascii="Aptos Narrow" w:hAnsi="Aptos Narrow"/>
          <w:color w:val="000000"/>
          <w:sz w:val="22"/>
          <w:szCs w:val="22"/>
        </w:rPr>
        <w:t xml:space="preserve"> funded project and will not be using CDOT/Federal funds</w:t>
      </w:r>
    </w:p>
    <w:p w14:paraId="77575C2A" w14:textId="6219DBC7" w:rsidR="00384E0C" w:rsidRPr="00384E0C" w:rsidRDefault="00384E0C" w:rsidP="00384E0C">
      <w:pPr>
        <w:pStyle w:val="ListParagraph"/>
        <w:numPr>
          <w:ilvl w:val="0"/>
          <w:numId w:val="25"/>
        </w:numPr>
      </w:pPr>
      <w:r>
        <w:rPr>
          <w:rFonts w:ascii="Aptos Narrow" w:hAnsi="Aptos Narrow"/>
          <w:color w:val="000000"/>
          <w:sz w:val="22"/>
          <w:szCs w:val="22"/>
        </w:rPr>
        <w:t>What are the City’s design standards?</w:t>
      </w:r>
    </w:p>
    <w:p w14:paraId="69216DFC" w14:textId="5BB31EB6" w:rsidR="00384E0C" w:rsidRPr="00384E0C" w:rsidRDefault="00384E0C" w:rsidP="00384E0C">
      <w:pPr>
        <w:pStyle w:val="ListParagraph"/>
        <w:numPr>
          <w:ilvl w:val="1"/>
          <w:numId w:val="25"/>
        </w:numPr>
      </w:pPr>
      <w:hyperlink r:id="rId9" w:history="1">
        <w:r w:rsidRPr="00986313">
          <w:rPr>
            <w:rStyle w:val="Hyperlink"/>
          </w:rPr>
          <w:t>https://www.evanscolorado.gov/building-business-development/engineering-permits-and-specifications/design-standards/</w:t>
        </w:r>
      </w:hyperlink>
      <w:r>
        <w:t xml:space="preserve"> </w:t>
      </w:r>
      <w:r w:rsidRPr="00384E0C">
        <w:t xml:space="preserve"> </w:t>
      </w:r>
    </w:p>
    <w:p w14:paraId="55D36272" w14:textId="77777777" w:rsidR="00384E0C" w:rsidRDefault="00384E0C" w:rsidP="00384E0C">
      <w:pPr>
        <w:pStyle w:val="ListParagraph"/>
        <w:ind w:left="1440"/>
      </w:pPr>
    </w:p>
    <w:p w14:paraId="547F2215" w14:textId="2C4B751E" w:rsidR="005C0FEB" w:rsidRDefault="005C0FEB" w:rsidP="005C0FEB">
      <w:pPr>
        <w:rPr>
          <w:sz w:val="22"/>
          <w:szCs w:val="22"/>
        </w:rPr>
      </w:pPr>
    </w:p>
    <w:p w14:paraId="65D8D28B" w14:textId="4A1205BF" w:rsidR="005C0FEB" w:rsidRDefault="005C0FEB" w:rsidP="005C0FEB">
      <w:pPr>
        <w:rPr>
          <w:sz w:val="22"/>
          <w:szCs w:val="22"/>
        </w:rPr>
      </w:pPr>
    </w:p>
    <w:p w14:paraId="307355C4" w14:textId="29E50E66" w:rsidR="005C0FEB" w:rsidRPr="00E23609" w:rsidRDefault="005C0FEB" w:rsidP="005C0FEB">
      <w:pPr>
        <w:jc w:val="center"/>
        <w:rPr>
          <w:b/>
          <w:bCs/>
          <w:sz w:val="28"/>
          <w:szCs w:val="28"/>
        </w:rPr>
      </w:pPr>
      <w:r w:rsidRPr="00E23609">
        <w:rPr>
          <w:b/>
          <w:bCs/>
          <w:sz w:val="28"/>
          <w:szCs w:val="28"/>
        </w:rPr>
        <w:t xml:space="preserve">END OF ADDENDUM # </w:t>
      </w:r>
      <w:r w:rsidR="00E23609" w:rsidRPr="00E23609">
        <w:rPr>
          <w:b/>
          <w:bCs/>
          <w:sz w:val="28"/>
          <w:szCs w:val="28"/>
        </w:rPr>
        <w:t>1</w:t>
      </w:r>
    </w:p>
    <w:sectPr w:rsidR="005C0FEB" w:rsidRPr="00E2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3B98" w14:textId="77777777" w:rsidR="008B6E81" w:rsidRDefault="008B6E81" w:rsidP="008B6E81">
      <w:r>
        <w:separator/>
      </w:r>
    </w:p>
  </w:endnote>
  <w:endnote w:type="continuationSeparator" w:id="0">
    <w:p w14:paraId="5E2BC005" w14:textId="77777777" w:rsidR="008B6E81" w:rsidRDefault="008B6E81" w:rsidP="008B6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E4081" w14:textId="77777777" w:rsidR="008B6E81" w:rsidRDefault="008B6E81" w:rsidP="008B6E81">
      <w:r>
        <w:separator/>
      </w:r>
    </w:p>
  </w:footnote>
  <w:footnote w:type="continuationSeparator" w:id="0">
    <w:p w14:paraId="734A55A1" w14:textId="77777777" w:rsidR="008B6E81" w:rsidRDefault="008B6E81" w:rsidP="008B6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201A5"/>
    <w:multiLevelType w:val="hybridMultilevel"/>
    <w:tmpl w:val="E1E497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6298"/>
    <w:multiLevelType w:val="hybridMultilevel"/>
    <w:tmpl w:val="3D126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B41B1"/>
    <w:multiLevelType w:val="hybridMultilevel"/>
    <w:tmpl w:val="4702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2684B"/>
    <w:multiLevelType w:val="multilevel"/>
    <w:tmpl w:val="C3A0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2411A"/>
    <w:multiLevelType w:val="hybridMultilevel"/>
    <w:tmpl w:val="935EFE64"/>
    <w:lvl w:ilvl="0" w:tplc="8BF4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81EF3"/>
    <w:multiLevelType w:val="hybridMultilevel"/>
    <w:tmpl w:val="280A62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2012D"/>
    <w:multiLevelType w:val="hybridMultilevel"/>
    <w:tmpl w:val="A6045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E2D3D"/>
    <w:multiLevelType w:val="hybridMultilevel"/>
    <w:tmpl w:val="5534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3DF0"/>
    <w:multiLevelType w:val="hybridMultilevel"/>
    <w:tmpl w:val="B04E4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712CA"/>
    <w:multiLevelType w:val="hybridMultilevel"/>
    <w:tmpl w:val="2A707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27CE1"/>
    <w:multiLevelType w:val="hybridMultilevel"/>
    <w:tmpl w:val="3DA40A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E1F3F"/>
    <w:multiLevelType w:val="hybridMultilevel"/>
    <w:tmpl w:val="AF8E8ADE"/>
    <w:lvl w:ilvl="0" w:tplc="B50E8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03607"/>
    <w:multiLevelType w:val="hybridMultilevel"/>
    <w:tmpl w:val="EE9A4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4FB9"/>
    <w:multiLevelType w:val="hybridMultilevel"/>
    <w:tmpl w:val="70D648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DCC4A11"/>
    <w:multiLevelType w:val="multilevel"/>
    <w:tmpl w:val="8BDE5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05B70D6"/>
    <w:multiLevelType w:val="hybridMultilevel"/>
    <w:tmpl w:val="935E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E5E89"/>
    <w:multiLevelType w:val="hybridMultilevel"/>
    <w:tmpl w:val="F59A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44EE5"/>
    <w:multiLevelType w:val="hybridMultilevel"/>
    <w:tmpl w:val="121AD19C"/>
    <w:lvl w:ilvl="0" w:tplc="9B6E7C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B87CC5"/>
    <w:multiLevelType w:val="hybridMultilevel"/>
    <w:tmpl w:val="3BC8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F4A6F"/>
    <w:multiLevelType w:val="hybridMultilevel"/>
    <w:tmpl w:val="7CE27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D1138"/>
    <w:multiLevelType w:val="hybridMultilevel"/>
    <w:tmpl w:val="7798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7B58"/>
    <w:multiLevelType w:val="hybridMultilevel"/>
    <w:tmpl w:val="42BCA2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74835"/>
    <w:multiLevelType w:val="hybridMultilevel"/>
    <w:tmpl w:val="D8888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A3A55"/>
    <w:multiLevelType w:val="hybridMultilevel"/>
    <w:tmpl w:val="A000BC90"/>
    <w:lvl w:ilvl="0" w:tplc="2F4825F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25114"/>
    <w:multiLevelType w:val="hybridMultilevel"/>
    <w:tmpl w:val="40C65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A3D3E"/>
    <w:multiLevelType w:val="hybridMultilevel"/>
    <w:tmpl w:val="935E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0065">
    <w:abstractNumId w:val="20"/>
  </w:num>
  <w:num w:numId="2" w16cid:durableId="1786726131">
    <w:abstractNumId w:val="5"/>
  </w:num>
  <w:num w:numId="3" w16cid:durableId="1519151455">
    <w:abstractNumId w:val="10"/>
  </w:num>
  <w:num w:numId="4" w16cid:durableId="1420909614">
    <w:abstractNumId w:val="13"/>
  </w:num>
  <w:num w:numId="5" w16cid:durableId="1216772034">
    <w:abstractNumId w:val="24"/>
  </w:num>
  <w:num w:numId="6" w16cid:durableId="557474667">
    <w:abstractNumId w:val="23"/>
  </w:num>
  <w:num w:numId="7" w16cid:durableId="20651375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7045589">
    <w:abstractNumId w:val="9"/>
  </w:num>
  <w:num w:numId="9" w16cid:durableId="817306139">
    <w:abstractNumId w:val="6"/>
  </w:num>
  <w:num w:numId="10" w16cid:durableId="138890103">
    <w:abstractNumId w:val="16"/>
  </w:num>
  <w:num w:numId="11" w16cid:durableId="1220091467">
    <w:abstractNumId w:val="21"/>
  </w:num>
  <w:num w:numId="12" w16cid:durableId="882403425">
    <w:abstractNumId w:val="12"/>
  </w:num>
  <w:num w:numId="13" w16cid:durableId="2052798942">
    <w:abstractNumId w:val="19"/>
  </w:num>
  <w:num w:numId="14" w16cid:durableId="1111633157">
    <w:abstractNumId w:val="7"/>
  </w:num>
  <w:num w:numId="15" w16cid:durableId="94448123">
    <w:abstractNumId w:val="14"/>
  </w:num>
  <w:num w:numId="16" w16cid:durableId="338772573">
    <w:abstractNumId w:val="4"/>
  </w:num>
  <w:num w:numId="17" w16cid:durableId="1914076552">
    <w:abstractNumId w:val="18"/>
  </w:num>
  <w:num w:numId="18" w16cid:durableId="1674330909">
    <w:abstractNumId w:val="8"/>
  </w:num>
  <w:num w:numId="19" w16cid:durableId="1759713648">
    <w:abstractNumId w:val="17"/>
  </w:num>
  <w:num w:numId="20" w16cid:durableId="1882284557">
    <w:abstractNumId w:val="11"/>
  </w:num>
  <w:num w:numId="21" w16cid:durableId="892690730">
    <w:abstractNumId w:val="25"/>
  </w:num>
  <w:num w:numId="22" w16cid:durableId="273488218">
    <w:abstractNumId w:val="15"/>
  </w:num>
  <w:num w:numId="23" w16cid:durableId="1589462346">
    <w:abstractNumId w:val="22"/>
  </w:num>
  <w:num w:numId="24" w16cid:durableId="476994826">
    <w:abstractNumId w:val="1"/>
  </w:num>
  <w:num w:numId="25" w16cid:durableId="377820922">
    <w:abstractNumId w:val="2"/>
  </w:num>
  <w:num w:numId="26" w16cid:durableId="88514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9F"/>
    <w:rsid w:val="00001AE7"/>
    <w:rsid w:val="00017974"/>
    <w:rsid w:val="000547BA"/>
    <w:rsid w:val="00062A81"/>
    <w:rsid w:val="000A42EC"/>
    <w:rsid w:val="000B4B44"/>
    <w:rsid w:val="000C2279"/>
    <w:rsid w:val="000F7F14"/>
    <w:rsid w:val="00105B69"/>
    <w:rsid w:val="001102C8"/>
    <w:rsid w:val="001163D8"/>
    <w:rsid w:val="00156BED"/>
    <w:rsid w:val="001610A6"/>
    <w:rsid w:val="00172C7D"/>
    <w:rsid w:val="00190065"/>
    <w:rsid w:val="001A64A0"/>
    <w:rsid w:val="001F545E"/>
    <w:rsid w:val="002147B8"/>
    <w:rsid w:val="00215826"/>
    <w:rsid w:val="00220511"/>
    <w:rsid w:val="00227522"/>
    <w:rsid w:val="002424FB"/>
    <w:rsid w:val="00270FE3"/>
    <w:rsid w:val="002814BA"/>
    <w:rsid w:val="00287B39"/>
    <w:rsid w:val="00297BA3"/>
    <w:rsid w:val="002C0B53"/>
    <w:rsid w:val="002D5ADB"/>
    <w:rsid w:val="002E3FFF"/>
    <w:rsid w:val="002F2C83"/>
    <w:rsid w:val="003167F7"/>
    <w:rsid w:val="00377F59"/>
    <w:rsid w:val="00384E0C"/>
    <w:rsid w:val="0039423D"/>
    <w:rsid w:val="003B1A35"/>
    <w:rsid w:val="003B3040"/>
    <w:rsid w:val="003B3AE1"/>
    <w:rsid w:val="003B3D0D"/>
    <w:rsid w:val="003D3786"/>
    <w:rsid w:val="003E6480"/>
    <w:rsid w:val="003F17CC"/>
    <w:rsid w:val="003F4E07"/>
    <w:rsid w:val="003F62CE"/>
    <w:rsid w:val="00411E90"/>
    <w:rsid w:val="0041324E"/>
    <w:rsid w:val="00415B25"/>
    <w:rsid w:val="00423440"/>
    <w:rsid w:val="0042708D"/>
    <w:rsid w:val="00430B87"/>
    <w:rsid w:val="00434F46"/>
    <w:rsid w:val="00453978"/>
    <w:rsid w:val="00473B88"/>
    <w:rsid w:val="0047728E"/>
    <w:rsid w:val="004B6639"/>
    <w:rsid w:val="004C343C"/>
    <w:rsid w:val="004E1756"/>
    <w:rsid w:val="004F30DE"/>
    <w:rsid w:val="0050493E"/>
    <w:rsid w:val="00540F46"/>
    <w:rsid w:val="00556C2B"/>
    <w:rsid w:val="005C0FEB"/>
    <w:rsid w:val="00602487"/>
    <w:rsid w:val="006417B3"/>
    <w:rsid w:val="00676120"/>
    <w:rsid w:val="006811DC"/>
    <w:rsid w:val="006B2BBD"/>
    <w:rsid w:val="006B4CBA"/>
    <w:rsid w:val="006C18E9"/>
    <w:rsid w:val="006C2AA2"/>
    <w:rsid w:val="006D39CE"/>
    <w:rsid w:val="006D4E07"/>
    <w:rsid w:val="00701592"/>
    <w:rsid w:val="0072418A"/>
    <w:rsid w:val="00726F49"/>
    <w:rsid w:val="007334EE"/>
    <w:rsid w:val="00736EB7"/>
    <w:rsid w:val="00737EF1"/>
    <w:rsid w:val="007630ED"/>
    <w:rsid w:val="00786814"/>
    <w:rsid w:val="0079161F"/>
    <w:rsid w:val="007B078D"/>
    <w:rsid w:val="007B3191"/>
    <w:rsid w:val="007B5D3D"/>
    <w:rsid w:val="007B6236"/>
    <w:rsid w:val="007E653D"/>
    <w:rsid w:val="00821A22"/>
    <w:rsid w:val="008220BA"/>
    <w:rsid w:val="008341FD"/>
    <w:rsid w:val="00845195"/>
    <w:rsid w:val="008824C9"/>
    <w:rsid w:val="00895B4E"/>
    <w:rsid w:val="008B6E81"/>
    <w:rsid w:val="009151F1"/>
    <w:rsid w:val="009223A3"/>
    <w:rsid w:val="009257A9"/>
    <w:rsid w:val="009504C6"/>
    <w:rsid w:val="00984579"/>
    <w:rsid w:val="00994EB5"/>
    <w:rsid w:val="009A0A92"/>
    <w:rsid w:val="009A5772"/>
    <w:rsid w:val="009C3A5B"/>
    <w:rsid w:val="009D205B"/>
    <w:rsid w:val="009D61DB"/>
    <w:rsid w:val="009F1840"/>
    <w:rsid w:val="00A11420"/>
    <w:rsid w:val="00A50488"/>
    <w:rsid w:val="00A7564D"/>
    <w:rsid w:val="00A83561"/>
    <w:rsid w:val="00AB406A"/>
    <w:rsid w:val="00AC4292"/>
    <w:rsid w:val="00B202A3"/>
    <w:rsid w:val="00B26D69"/>
    <w:rsid w:val="00B335E6"/>
    <w:rsid w:val="00B40456"/>
    <w:rsid w:val="00B4469F"/>
    <w:rsid w:val="00B54AF6"/>
    <w:rsid w:val="00B67808"/>
    <w:rsid w:val="00BA0ECD"/>
    <w:rsid w:val="00BA450A"/>
    <w:rsid w:val="00BE365C"/>
    <w:rsid w:val="00BF5346"/>
    <w:rsid w:val="00BF78CB"/>
    <w:rsid w:val="00C11F54"/>
    <w:rsid w:val="00C233BE"/>
    <w:rsid w:val="00C274F3"/>
    <w:rsid w:val="00C333AA"/>
    <w:rsid w:val="00C36A29"/>
    <w:rsid w:val="00CA2F2D"/>
    <w:rsid w:val="00CA6A0D"/>
    <w:rsid w:val="00D012B0"/>
    <w:rsid w:val="00D0684E"/>
    <w:rsid w:val="00D07E55"/>
    <w:rsid w:val="00D102B3"/>
    <w:rsid w:val="00D14711"/>
    <w:rsid w:val="00D32F82"/>
    <w:rsid w:val="00D44444"/>
    <w:rsid w:val="00D56849"/>
    <w:rsid w:val="00DB0299"/>
    <w:rsid w:val="00DB4840"/>
    <w:rsid w:val="00DB49A7"/>
    <w:rsid w:val="00DC78F6"/>
    <w:rsid w:val="00DD380A"/>
    <w:rsid w:val="00DE5044"/>
    <w:rsid w:val="00DF0D8F"/>
    <w:rsid w:val="00E15176"/>
    <w:rsid w:val="00E164C9"/>
    <w:rsid w:val="00E23609"/>
    <w:rsid w:val="00E27070"/>
    <w:rsid w:val="00E57967"/>
    <w:rsid w:val="00E758C5"/>
    <w:rsid w:val="00E9276C"/>
    <w:rsid w:val="00EA3A16"/>
    <w:rsid w:val="00EB4567"/>
    <w:rsid w:val="00EE11E3"/>
    <w:rsid w:val="00EF121B"/>
    <w:rsid w:val="00F07A0B"/>
    <w:rsid w:val="00F26D90"/>
    <w:rsid w:val="00F26DF7"/>
    <w:rsid w:val="00F27B24"/>
    <w:rsid w:val="00F54306"/>
    <w:rsid w:val="00F621CB"/>
    <w:rsid w:val="00F7700D"/>
    <w:rsid w:val="00F8311D"/>
    <w:rsid w:val="00F945B1"/>
    <w:rsid w:val="00FB55B3"/>
    <w:rsid w:val="00FE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B74E2"/>
  <w15:chartTrackingRefBased/>
  <w15:docId w15:val="{11DCABB0-644A-4630-A103-4D486C46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0F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36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1">
    <w:name w:val="csi1"/>
    <w:basedOn w:val="Normal"/>
    <w:pPr>
      <w:snapToGrid w:val="0"/>
      <w:spacing w:after="240"/>
      <w:ind w:left="432" w:hanging="432"/>
    </w:pPr>
    <w:rPr>
      <w:b/>
      <w:bCs/>
      <w:sz w:val="20"/>
      <w:szCs w:val="20"/>
    </w:rPr>
  </w:style>
  <w:style w:type="paragraph" w:customStyle="1" w:styleId="csi2">
    <w:name w:val="csi2"/>
    <w:basedOn w:val="Normal"/>
    <w:pPr>
      <w:keepNext/>
      <w:snapToGrid w:val="0"/>
      <w:spacing w:after="240"/>
      <w:ind w:left="720" w:hanging="720"/>
    </w:pPr>
    <w:rPr>
      <w:sz w:val="20"/>
      <w:szCs w:val="20"/>
    </w:rPr>
  </w:style>
  <w:style w:type="paragraph" w:customStyle="1" w:styleId="csi3">
    <w:name w:val="csi3"/>
    <w:basedOn w:val="Normal"/>
    <w:pPr>
      <w:snapToGrid w:val="0"/>
      <w:spacing w:after="240"/>
      <w:ind w:left="720" w:hanging="720"/>
    </w:pPr>
    <w:rPr>
      <w:sz w:val="20"/>
      <w:szCs w:val="20"/>
    </w:rPr>
  </w:style>
  <w:style w:type="paragraph" w:customStyle="1" w:styleId="csi4">
    <w:name w:val="csi4"/>
    <w:basedOn w:val="Normal"/>
    <w:pPr>
      <w:snapToGrid w:val="0"/>
      <w:spacing w:after="240"/>
      <w:ind w:left="864" w:hanging="864"/>
    </w:pPr>
    <w:rPr>
      <w:sz w:val="20"/>
      <w:szCs w:val="20"/>
    </w:rPr>
  </w:style>
  <w:style w:type="paragraph" w:customStyle="1" w:styleId="csi5">
    <w:name w:val="csi5"/>
    <w:basedOn w:val="Normal"/>
    <w:pPr>
      <w:spacing w:after="240"/>
      <w:ind w:left="360" w:hanging="360"/>
    </w:pPr>
    <w:rPr>
      <w:sz w:val="20"/>
      <w:szCs w:val="20"/>
    </w:rPr>
  </w:style>
  <w:style w:type="paragraph" w:styleId="BalloonText">
    <w:name w:val="Balloon Text"/>
    <w:basedOn w:val="Normal"/>
    <w:link w:val="BalloonTextChar"/>
    <w:rsid w:val="00556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56C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3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D5ADB"/>
    <w:rPr>
      <w:i/>
      <w:iCs/>
    </w:rPr>
  </w:style>
  <w:style w:type="paragraph" w:styleId="ListParagraph">
    <w:name w:val="List Paragraph"/>
    <w:basedOn w:val="Normal"/>
    <w:uiPriority w:val="34"/>
    <w:qFormat/>
    <w:rsid w:val="00C36A29"/>
    <w:pPr>
      <w:ind w:left="720"/>
      <w:contextualSpacing/>
    </w:pPr>
  </w:style>
  <w:style w:type="paragraph" w:styleId="Header">
    <w:name w:val="header"/>
    <w:basedOn w:val="Normal"/>
    <w:link w:val="HeaderChar"/>
    <w:rsid w:val="008B6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E81"/>
    <w:rPr>
      <w:sz w:val="24"/>
      <w:szCs w:val="24"/>
    </w:rPr>
  </w:style>
  <w:style w:type="paragraph" w:styleId="Footer">
    <w:name w:val="footer"/>
    <w:basedOn w:val="Normal"/>
    <w:link w:val="FooterChar"/>
    <w:rsid w:val="008B6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6E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0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E236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3">
    <w:name w:val="Body Text Indent 3"/>
    <w:basedOn w:val="Normal"/>
    <w:link w:val="BodyTextIndent3Char"/>
    <w:rsid w:val="00E23609"/>
    <w:pPr>
      <w:widowControl w:val="0"/>
      <w:tabs>
        <w:tab w:val="left" w:pos="900"/>
      </w:tabs>
      <w:ind w:left="900" w:hanging="540"/>
    </w:pPr>
    <w:rPr>
      <w:snapToGrid w:val="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23609"/>
    <w:rPr>
      <w:snapToGrid w:val="0"/>
      <w:sz w:val="24"/>
    </w:rPr>
  </w:style>
  <w:style w:type="character" w:styleId="Hyperlink">
    <w:name w:val="Hyperlink"/>
    <w:basedOn w:val="DefaultParagraphFont"/>
    <w:rsid w:val="00384E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7" w:color="auto"/>
        <w:right w:val="none" w:sz="0" w:space="0" w:color="auto"/>
      </w:divBdr>
    </w:div>
    <w:div w:id="124868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uble" w:sz="6" w:space="1" w:color="auto"/>
        <w:right w:val="none" w:sz="0" w:space="0" w:color="auto"/>
      </w:divBdr>
    </w:div>
    <w:div w:id="20119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vanscolorado.gov/building-business-development/engineering-permits-and-specifications/design-stand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6EEC-DC7D-48E1-9047-300C9251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PRECONSTRUCTION MEETING CITY OF EVANS</vt:lpstr>
    </vt:vector>
  </TitlesOfParts>
  <Company>Evans, Colorado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PRECONSTRUCTION MEETING CITY OF EVANS</dc:title>
  <dc:subject/>
  <dc:creator>City of Evans</dc:creator>
  <cp:keywords/>
  <dc:description/>
  <cp:lastModifiedBy>Andy Vowell</cp:lastModifiedBy>
  <cp:revision>2</cp:revision>
  <cp:lastPrinted>2022-05-06T20:50:00Z</cp:lastPrinted>
  <dcterms:created xsi:type="dcterms:W3CDTF">2025-04-03T20:19:00Z</dcterms:created>
  <dcterms:modified xsi:type="dcterms:W3CDTF">2025-04-03T20:19:00Z</dcterms:modified>
</cp:coreProperties>
</file>