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4ABC" w14:textId="027CEB4C" w:rsidR="0089119B" w:rsidRDefault="0089119B" w:rsidP="0089119B">
      <w:pPr>
        <w:rPr>
          <w:rFonts w:ascii="Source Sans Pro" w:hAnsi="Source Sans Pro"/>
          <w:i/>
          <w:iCs/>
          <w:sz w:val="22"/>
          <w:szCs w:val="22"/>
        </w:rPr>
      </w:pPr>
      <w:r>
        <w:rPr>
          <w:rFonts w:ascii="Source Sans Pro" w:hAnsi="Source Sans Pro"/>
          <w:i/>
          <w:iCs/>
          <w:sz w:val="22"/>
          <w:szCs w:val="22"/>
        </w:rPr>
        <w:t>________________________________________________________________________________________</w:t>
      </w:r>
    </w:p>
    <w:p w14:paraId="4BF0477F" w14:textId="77777777" w:rsidR="005367D0" w:rsidRDefault="005367D0" w:rsidP="005367D0">
      <w:pPr>
        <w:pStyle w:val="Heading1"/>
        <w:jc w:val="center"/>
      </w:pPr>
      <w:r>
        <w:t>City of Evans Social Media Policy</w:t>
      </w:r>
    </w:p>
    <w:p w14:paraId="5BF3BDC2" w14:textId="77777777" w:rsidR="005367D0" w:rsidRPr="00B92935" w:rsidRDefault="005367D0" w:rsidP="005367D0">
      <w:pPr>
        <w:rPr>
          <w:rFonts w:ascii="Aptos Serif" w:hAnsi="Aptos Serif" w:cs="Aptos Serif"/>
        </w:rPr>
      </w:pPr>
      <w:r w:rsidRPr="00B92935">
        <w:rPr>
          <w:rFonts w:ascii="Aptos Serif" w:hAnsi="Aptos Serif" w:cs="Aptos Serif"/>
          <w:b/>
          <w:bCs/>
        </w:rPr>
        <w:t>Purpose:</w:t>
      </w:r>
    </w:p>
    <w:p w14:paraId="30C3A786" w14:textId="77777777" w:rsidR="005367D0" w:rsidRDefault="005367D0" w:rsidP="005367D0">
      <w:pPr>
        <w:rPr>
          <w:rFonts w:ascii="Aptos Serif" w:hAnsi="Aptos Serif" w:cs="Aptos Serif"/>
        </w:rPr>
      </w:pPr>
      <w:r w:rsidRPr="00B92935">
        <w:rPr>
          <w:rFonts w:ascii="Aptos Serif" w:hAnsi="Aptos Serif" w:cs="Aptos Serif"/>
        </w:rPr>
        <w:t xml:space="preserve">The purpose of this policy is to establish clear guidelines for the </w:t>
      </w:r>
      <w:r>
        <w:rPr>
          <w:rFonts w:ascii="Aptos Serif" w:hAnsi="Aptos Serif" w:cs="Aptos Serif"/>
        </w:rPr>
        <w:t xml:space="preserve">City of Evans (henceforth, “city”) </w:t>
      </w:r>
      <w:r w:rsidRPr="00B92935">
        <w:rPr>
          <w:rFonts w:ascii="Aptos Serif" w:hAnsi="Aptos Serif" w:cs="Aptos Serif"/>
        </w:rPr>
        <w:t xml:space="preserve">use of social media platforms and to set expectations regarding the </w:t>
      </w:r>
      <w:r>
        <w:rPr>
          <w:rFonts w:ascii="Aptos Serif" w:hAnsi="Aptos Serif" w:cs="Aptos Serif"/>
        </w:rPr>
        <w:t>c</w:t>
      </w:r>
      <w:r w:rsidRPr="00B92935">
        <w:rPr>
          <w:rFonts w:ascii="Aptos Serif" w:hAnsi="Aptos Serif" w:cs="Aptos Serif"/>
        </w:rPr>
        <w:t>ity's approach to responding to inquiries, comments, and posts on these platforms.</w:t>
      </w:r>
    </w:p>
    <w:p w14:paraId="5CFE96AC" w14:textId="77777777" w:rsidR="005367D0" w:rsidRPr="00D13B22" w:rsidRDefault="005367D0" w:rsidP="005367D0">
      <w:pPr>
        <w:rPr>
          <w:rFonts w:ascii="Aptos Serif" w:hAnsi="Aptos Serif" w:cs="Aptos Serif"/>
          <w:b/>
          <w:bCs/>
        </w:rPr>
      </w:pPr>
      <w:r w:rsidRPr="00D13B22">
        <w:rPr>
          <w:rFonts w:ascii="Aptos Serif" w:hAnsi="Aptos Serif" w:cs="Aptos Serif"/>
          <w:b/>
          <w:bCs/>
        </w:rPr>
        <w:t>Policy Statement:</w:t>
      </w:r>
    </w:p>
    <w:p w14:paraId="2DE719E7" w14:textId="77777777" w:rsidR="005367D0" w:rsidRDefault="005367D0" w:rsidP="005367D0">
      <w:pPr>
        <w:rPr>
          <w:rFonts w:ascii="Aptos Serif" w:hAnsi="Aptos Serif" w:cs="Aptos Serif"/>
        </w:rPr>
      </w:pPr>
      <w:r>
        <w:rPr>
          <w:rFonts w:ascii="Aptos Serif" w:hAnsi="Aptos Serif" w:cs="Aptos Serif"/>
        </w:rPr>
        <w:t xml:space="preserve">The city recognizes the important role that social media plays in engagement with the public and all other external stakeholders. The city will use social media platforms, including but not limited to, Facebook, Instagram, X (formerly Twitter), Nextdoor, YouTube, and LinkedIn, as  a service to provide timely, accurate, and relevant information for dissemination to the public. The goal of employing social media platforms as a communications vehicle is to reach a broad and diverse audience in a timely manner for important matters pertaining to city operations, critical alerts, for promoting city events, and gauging public feedback. </w:t>
      </w:r>
    </w:p>
    <w:p w14:paraId="15D98F75" w14:textId="77777777" w:rsidR="005367D0" w:rsidRDefault="005367D0" w:rsidP="005367D0">
      <w:pPr>
        <w:rPr>
          <w:rFonts w:ascii="Aptos Serif" w:hAnsi="Aptos Serif" w:cs="Aptos Serif"/>
        </w:rPr>
      </w:pPr>
      <w:r w:rsidRPr="00B4002F">
        <w:rPr>
          <w:rFonts w:ascii="Aptos Serif" w:hAnsi="Aptos Serif" w:cs="Aptos Serif"/>
          <w:b/>
          <w:bCs/>
        </w:rPr>
        <w:t>Guidelines</w:t>
      </w:r>
      <w:r>
        <w:rPr>
          <w:rFonts w:ascii="Aptos Serif" w:hAnsi="Aptos Serif" w:cs="Aptos Serif"/>
        </w:rPr>
        <w:t>:</w:t>
      </w:r>
    </w:p>
    <w:p w14:paraId="56613B7E" w14:textId="77777777" w:rsidR="005367D0" w:rsidRDefault="005367D0" w:rsidP="005367D0">
      <w:pPr>
        <w:rPr>
          <w:rFonts w:ascii="Aptos Serif" w:hAnsi="Aptos Serif" w:cs="Aptos Serif"/>
        </w:rPr>
      </w:pPr>
      <w:r>
        <w:rPr>
          <w:rFonts w:ascii="Aptos Serif" w:hAnsi="Aptos Serif" w:cs="Aptos Serif"/>
        </w:rPr>
        <w:t xml:space="preserve">The city, through the communications office, will be solely responsible for adding and removing content from its social media platforms at its sole discretion as a public service. The city will make an effort to share the same, or similar, information across its various channels but cannot guarantee that each platform will consistently share identical information. The city will monitor all comments, questions, responses, and reactions to the information shared during normal business hours, typically Monday through Friday from 8am to 5pm MST. </w:t>
      </w:r>
    </w:p>
    <w:p w14:paraId="6B342F41" w14:textId="77777777" w:rsidR="005367D0" w:rsidRDefault="005367D0" w:rsidP="005367D0">
      <w:pPr>
        <w:rPr>
          <w:rFonts w:ascii="Aptos Serif" w:hAnsi="Aptos Serif" w:cs="Aptos Serif"/>
        </w:rPr>
      </w:pPr>
      <w:r>
        <w:rPr>
          <w:rFonts w:ascii="Aptos Serif" w:hAnsi="Aptos Serif" w:cs="Aptos Serif"/>
        </w:rPr>
        <w:t>The city will use social media channels to engage with residents by way of answering questions and responding to inquiries in a timely manner during normal business hours. While the city encourages residents to engage on social media platforms, it is not the sole means of requesting vital information. Not all comments and/or inquiries will receive a reply from the city. The city requests residents who have an issue of pressing concern to contact the city directly using the following means during normal business hours:</w:t>
      </w:r>
    </w:p>
    <w:p w14:paraId="4C05D2B0" w14:textId="77777777" w:rsidR="005367D0" w:rsidRDefault="005367D0" w:rsidP="005367D0">
      <w:pPr>
        <w:pStyle w:val="ListParagraph"/>
        <w:numPr>
          <w:ilvl w:val="0"/>
          <w:numId w:val="8"/>
        </w:numPr>
        <w:rPr>
          <w:rFonts w:ascii="Aptos Serif" w:hAnsi="Aptos Serif" w:cs="Aptos Serif"/>
        </w:rPr>
      </w:pPr>
      <w:r>
        <w:rPr>
          <w:rFonts w:ascii="Aptos Serif" w:hAnsi="Aptos Serif" w:cs="Aptos Serif"/>
        </w:rPr>
        <w:lastRenderedPageBreak/>
        <w:t>Phone: (970) 475-1170</w:t>
      </w:r>
    </w:p>
    <w:p w14:paraId="1670905E" w14:textId="77777777" w:rsidR="005367D0" w:rsidRDefault="005367D0" w:rsidP="005367D0">
      <w:pPr>
        <w:pStyle w:val="ListParagraph"/>
        <w:numPr>
          <w:ilvl w:val="0"/>
          <w:numId w:val="8"/>
        </w:numPr>
        <w:rPr>
          <w:rFonts w:ascii="Aptos Serif" w:hAnsi="Aptos Serif" w:cs="Aptos Serif"/>
        </w:rPr>
      </w:pPr>
      <w:r>
        <w:rPr>
          <w:rFonts w:ascii="Aptos Serif" w:hAnsi="Aptos Serif" w:cs="Aptos Serif"/>
        </w:rPr>
        <w:t xml:space="preserve">Email: </w:t>
      </w:r>
      <w:hyperlink r:id="rId7" w:history="1">
        <w:r w:rsidRPr="00D4704A">
          <w:rPr>
            <w:rStyle w:val="Hyperlink"/>
            <w:rFonts w:ascii="Aptos Serif" w:hAnsi="Aptos Serif" w:cs="Aptos Serif"/>
          </w:rPr>
          <w:t>info@evanscolorado.gov</w:t>
        </w:r>
      </w:hyperlink>
    </w:p>
    <w:p w14:paraId="775F253C" w14:textId="77777777" w:rsidR="005367D0" w:rsidRDefault="005367D0" w:rsidP="005367D0">
      <w:pPr>
        <w:pStyle w:val="ListParagraph"/>
        <w:numPr>
          <w:ilvl w:val="0"/>
          <w:numId w:val="8"/>
        </w:numPr>
        <w:rPr>
          <w:rFonts w:ascii="Aptos Serif" w:hAnsi="Aptos Serif" w:cs="Aptos Serif"/>
        </w:rPr>
      </w:pPr>
      <w:r>
        <w:rPr>
          <w:rFonts w:ascii="Aptos Serif" w:hAnsi="Aptos Serif" w:cs="Aptos Serif"/>
        </w:rPr>
        <w:t xml:space="preserve">Website: </w:t>
      </w:r>
      <w:hyperlink r:id="rId8" w:history="1">
        <w:r w:rsidRPr="00D4704A">
          <w:rPr>
            <w:rStyle w:val="Hyperlink"/>
            <w:rFonts w:ascii="Aptos Serif" w:hAnsi="Aptos Serif" w:cs="Aptos Serif"/>
          </w:rPr>
          <w:t>www.evanscolorado.gov</w:t>
        </w:r>
      </w:hyperlink>
    </w:p>
    <w:p w14:paraId="18246CC1" w14:textId="77777777" w:rsidR="005367D0" w:rsidRDefault="005367D0" w:rsidP="005367D0">
      <w:pPr>
        <w:pStyle w:val="ListParagraph"/>
        <w:numPr>
          <w:ilvl w:val="0"/>
          <w:numId w:val="8"/>
        </w:numPr>
        <w:rPr>
          <w:rFonts w:ascii="Aptos Serif" w:hAnsi="Aptos Serif" w:cs="Aptos Serif"/>
        </w:rPr>
      </w:pPr>
      <w:r>
        <w:rPr>
          <w:rFonts w:ascii="Aptos Serif" w:hAnsi="Aptos Serif" w:cs="Aptos Serif"/>
        </w:rPr>
        <w:t>In-person visits: 1100 37</w:t>
      </w:r>
      <w:r w:rsidRPr="00FA221E">
        <w:rPr>
          <w:rFonts w:ascii="Aptos Serif" w:hAnsi="Aptos Serif" w:cs="Aptos Serif"/>
          <w:vertAlign w:val="superscript"/>
        </w:rPr>
        <w:t>th</w:t>
      </w:r>
      <w:r>
        <w:rPr>
          <w:rFonts w:ascii="Aptos Serif" w:hAnsi="Aptos Serif" w:cs="Aptos Serif"/>
        </w:rPr>
        <w:t xml:space="preserve"> Street Evans, CO 80620</w:t>
      </w:r>
    </w:p>
    <w:p w14:paraId="486CE8A0" w14:textId="77777777" w:rsidR="005367D0" w:rsidRPr="000C0A29" w:rsidRDefault="005367D0" w:rsidP="005367D0">
      <w:pPr>
        <w:rPr>
          <w:rFonts w:ascii="Aptos Serif" w:hAnsi="Aptos Serif" w:cs="Aptos Serif"/>
          <w:b/>
          <w:bCs/>
        </w:rPr>
      </w:pPr>
      <w:r w:rsidRPr="000C0A29">
        <w:rPr>
          <w:rFonts w:ascii="Aptos Serif" w:hAnsi="Aptos Serif" w:cs="Aptos Serif"/>
          <w:b/>
          <w:bCs/>
        </w:rPr>
        <w:t>Disclaimer</w:t>
      </w:r>
    </w:p>
    <w:p w14:paraId="15252B07" w14:textId="77777777" w:rsidR="005367D0" w:rsidRDefault="005367D0" w:rsidP="005367D0">
      <w:pPr>
        <w:rPr>
          <w:rFonts w:ascii="Aptos Serif" w:hAnsi="Aptos Serif" w:cs="Aptos Serif"/>
        </w:rPr>
      </w:pPr>
      <w:r w:rsidRPr="000C0A29">
        <w:rPr>
          <w:rFonts w:ascii="Aptos Serif" w:hAnsi="Aptos Serif" w:cs="Aptos Serif"/>
        </w:rPr>
        <w:t xml:space="preserve">Please note that the external comments expressed on social media </w:t>
      </w:r>
      <w:r>
        <w:rPr>
          <w:rFonts w:ascii="Aptos Serif" w:hAnsi="Aptos Serif" w:cs="Aptos Serif"/>
        </w:rPr>
        <w:t>platforms</w:t>
      </w:r>
      <w:r w:rsidRPr="000C0A29">
        <w:rPr>
          <w:rFonts w:ascii="Aptos Serif" w:hAnsi="Aptos Serif" w:cs="Aptos Serif"/>
        </w:rPr>
        <w:t xml:space="preserve"> do not reflect the opinions of the </w:t>
      </w:r>
      <w:r>
        <w:rPr>
          <w:rFonts w:ascii="Aptos Serif" w:hAnsi="Aptos Serif" w:cs="Aptos Serif"/>
        </w:rPr>
        <w:t>city</w:t>
      </w:r>
      <w:r w:rsidRPr="000C0A29">
        <w:rPr>
          <w:rFonts w:ascii="Aptos Serif" w:hAnsi="Aptos Serif" w:cs="Aptos Serif"/>
        </w:rPr>
        <w:t>, its officers, agents</w:t>
      </w:r>
      <w:r>
        <w:rPr>
          <w:rFonts w:ascii="Aptos Serif" w:hAnsi="Aptos Serif" w:cs="Aptos Serif"/>
        </w:rPr>
        <w:t>,</w:t>
      </w:r>
      <w:r w:rsidRPr="000C0A29">
        <w:rPr>
          <w:rFonts w:ascii="Aptos Serif" w:hAnsi="Aptos Serif" w:cs="Aptos Serif"/>
        </w:rPr>
        <w:t xml:space="preserve"> or employees. The </w:t>
      </w:r>
      <w:r>
        <w:rPr>
          <w:rFonts w:ascii="Aptos Serif" w:hAnsi="Aptos Serif" w:cs="Aptos Serif"/>
        </w:rPr>
        <w:t>city</w:t>
      </w:r>
      <w:r w:rsidRPr="000C0A29">
        <w:rPr>
          <w:rFonts w:ascii="Aptos Serif" w:hAnsi="Aptos Serif" w:cs="Aptos Serif"/>
        </w:rPr>
        <w:t xml:space="preserve"> is not responsible for the content of any external comment or post and expressly disclaims any liability for external comments and posts. The </w:t>
      </w:r>
      <w:r>
        <w:rPr>
          <w:rFonts w:ascii="Aptos Serif" w:hAnsi="Aptos Serif" w:cs="Aptos Serif"/>
        </w:rPr>
        <w:t>city</w:t>
      </w:r>
      <w:r w:rsidRPr="000C0A29">
        <w:rPr>
          <w:rFonts w:ascii="Aptos Serif" w:hAnsi="Aptos Serif" w:cs="Aptos Serif"/>
        </w:rPr>
        <w:t xml:space="preserve">’s failure to remove any such comment or post shall not be construed as approval or endorsement of the content by the </w:t>
      </w:r>
      <w:r>
        <w:rPr>
          <w:rFonts w:ascii="Aptos Serif" w:hAnsi="Aptos Serif" w:cs="Aptos Serif"/>
        </w:rPr>
        <w:t>city</w:t>
      </w:r>
      <w:r w:rsidRPr="000C0A29">
        <w:rPr>
          <w:rFonts w:ascii="Aptos Serif" w:hAnsi="Aptos Serif" w:cs="Aptos Serif"/>
        </w:rPr>
        <w:t>, its officials, agents</w:t>
      </w:r>
      <w:r>
        <w:rPr>
          <w:rFonts w:ascii="Aptos Serif" w:hAnsi="Aptos Serif" w:cs="Aptos Serif"/>
        </w:rPr>
        <w:t xml:space="preserve">, </w:t>
      </w:r>
      <w:r w:rsidRPr="000C0A29">
        <w:rPr>
          <w:rFonts w:ascii="Aptos Serif" w:hAnsi="Aptos Serif" w:cs="Aptos Serif"/>
        </w:rPr>
        <w:t>or employees.</w:t>
      </w:r>
    </w:p>
    <w:p w14:paraId="4DF06A68" w14:textId="77777777" w:rsidR="005367D0" w:rsidRDefault="005367D0" w:rsidP="005367D0">
      <w:pPr>
        <w:rPr>
          <w:rFonts w:ascii="Aptos Serif" w:hAnsi="Aptos Serif" w:cs="Aptos Serif"/>
        </w:rPr>
      </w:pPr>
      <w:r>
        <w:rPr>
          <w:rFonts w:ascii="Aptos Serif" w:hAnsi="Aptos Serif" w:cs="Aptos Serif"/>
        </w:rPr>
        <w:t>Furthermore, c</w:t>
      </w:r>
      <w:r w:rsidRPr="008A475D">
        <w:rPr>
          <w:rFonts w:ascii="Aptos Serif" w:hAnsi="Aptos Serif" w:cs="Aptos Serif"/>
        </w:rPr>
        <w:t xml:space="preserve">omments posted within </w:t>
      </w:r>
      <w:r>
        <w:rPr>
          <w:rFonts w:ascii="Aptos Serif" w:hAnsi="Aptos Serif" w:cs="Aptos Serif"/>
        </w:rPr>
        <w:t>city</w:t>
      </w:r>
      <w:r w:rsidRPr="008A475D">
        <w:rPr>
          <w:rFonts w:ascii="Aptos Serif" w:hAnsi="Aptos Serif" w:cs="Aptos Serif"/>
        </w:rPr>
        <w:t xml:space="preserve"> social media </w:t>
      </w:r>
      <w:r>
        <w:rPr>
          <w:rFonts w:ascii="Aptos Serif" w:hAnsi="Aptos Serif" w:cs="Aptos Serif"/>
        </w:rPr>
        <w:t xml:space="preserve">platforms </w:t>
      </w:r>
      <w:r w:rsidRPr="008A475D">
        <w:rPr>
          <w:rFonts w:ascii="Aptos Serif" w:hAnsi="Aptos Serif" w:cs="Aptos Serif"/>
        </w:rPr>
        <w:t xml:space="preserve">will not be considered as official requests for information or action. All official correspondence and requests </w:t>
      </w:r>
      <w:r>
        <w:rPr>
          <w:rFonts w:ascii="Aptos Serif" w:hAnsi="Aptos Serif" w:cs="Aptos Serif"/>
        </w:rPr>
        <w:t xml:space="preserve">must be made </w:t>
      </w:r>
      <w:r w:rsidRPr="008A475D">
        <w:rPr>
          <w:rFonts w:ascii="Aptos Serif" w:hAnsi="Aptos Serif" w:cs="Aptos Serif"/>
        </w:rPr>
        <w:t xml:space="preserve">through </w:t>
      </w:r>
      <w:r>
        <w:rPr>
          <w:rFonts w:ascii="Aptos Serif" w:hAnsi="Aptos Serif" w:cs="Aptos Serif"/>
        </w:rPr>
        <w:t xml:space="preserve">official channels at </w:t>
      </w:r>
      <w:r w:rsidRPr="008A475D">
        <w:rPr>
          <w:rFonts w:ascii="Aptos Serif" w:hAnsi="Aptos Serif" w:cs="Aptos Serif"/>
        </w:rPr>
        <w:t xml:space="preserve">the </w:t>
      </w:r>
      <w:r>
        <w:rPr>
          <w:rFonts w:ascii="Aptos Serif" w:hAnsi="Aptos Serif" w:cs="Aptos Serif"/>
        </w:rPr>
        <w:t>City of Evans</w:t>
      </w:r>
      <w:r w:rsidRPr="008A475D">
        <w:rPr>
          <w:rFonts w:ascii="Aptos Serif" w:hAnsi="Aptos Serif" w:cs="Aptos Serif"/>
        </w:rPr>
        <w:t xml:space="preserve"> at </w:t>
      </w:r>
      <w:r>
        <w:rPr>
          <w:rFonts w:ascii="Aptos Serif" w:hAnsi="Aptos Serif" w:cs="Aptos Serif"/>
        </w:rPr>
        <w:t>1100 37</w:t>
      </w:r>
      <w:r w:rsidRPr="008A475D">
        <w:rPr>
          <w:rFonts w:ascii="Aptos Serif" w:hAnsi="Aptos Serif" w:cs="Aptos Serif"/>
          <w:vertAlign w:val="superscript"/>
        </w:rPr>
        <w:t>th</w:t>
      </w:r>
      <w:r>
        <w:rPr>
          <w:rFonts w:ascii="Aptos Serif" w:hAnsi="Aptos Serif" w:cs="Aptos Serif"/>
        </w:rPr>
        <w:t xml:space="preserve"> Street</w:t>
      </w:r>
      <w:r w:rsidRPr="008A475D">
        <w:rPr>
          <w:rFonts w:ascii="Aptos Serif" w:hAnsi="Aptos Serif" w:cs="Aptos Serif"/>
        </w:rPr>
        <w:t xml:space="preserve">, </w:t>
      </w:r>
      <w:r>
        <w:rPr>
          <w:rFonts w:ascii="Aptos Serif" w:hAnsi="Aptos Serif" w:cs="Aptos Serif"/>
        </w:rPr>
        <w:t>Evans</w:t>
      </w:r>
      <w:r w:rsidRPr="008A475D">
        <w:rPr>
          <w:rFonts w:ascii="Aptos Serif" w:hAnsi="Aptos Serif" w:cs="Aptos Serif"/>
        </w:rPr>
        <w:t>, CO 80</w:t>
      </w:r>
      <w:r>
        <w:rPr>
          <w:rFonts w:ascii="Aptos Serif" w:hAnsi="Aptos Serif" w:cs="Aptos Serif"/>
        </w:rPr>
        <w:t>620</w:t>
      </w:r>
      <w:r w:rsidRPr="008A475D">
        <w:rPr>
          <w:rFonts w:ascii="Aptos Serif" w:hAnsi="Aptos Serif" w:cs="Aptos Serif"/>
        </w:rPr>
        <w:t xml:space="preserve"> or by using our </w:t>
      </w:r>
      <w:hyperlink r:id="rId9" w:history="1">
        <w:r w:rsidRPr="00DD1F95">
          <w:rPr>
            <w:rStyle w:val="Hyperlink"/>
            <w:rFonts w:ascii="Aptos Serif" w:hAnsi="Aptos Serif" w:cs="Aptos Serif"/>
            <w:color w:val="9ABFCA" w:themeColor="hyperlink" w:themeTint="80"/>
          </w:rPr>
          <w:t>public records request page</w:t>
        </w:r>
      </w:hyperlink>
      <w:r w:rsidRPr="008A475D">
        <w:rPr>
          <w:rFonts w:ascii="Aptos Serif" w:hAnsi="Aptos Serif" w:cs="Aptos Serif"/>
        </w:rPr>
        <w:t xml:space="preserve">. Please note that any content posted to </w:t>
      </w:r>
      <w:r>
        <w:rPr>
          <w:rFonts w:ascii="Aptos Serif" w:hAnsi="Aptos Serif" w:cs="Aptos Serif"/>
        </w:rPr>
        <w:t>city</w:t>
      </w:r>
      <w:r w:rsidRPr="008A475D">
        <w:rPr>
          <w:rFonts w:ascii="Aptos Serif" w:hAnsi="Aptos Serif" w:cs="Aptos Serif"/>
        </w:rPr>
        <w:t xml:space="preserve"> social media </w:t>
      </w:r>
      <w:r>
        <w:rPr>
          <w:rFonts w:ascii="Aptos Serif" w:hAnsi="Aptos Serif" w:cs="Aptos Serif"/>
        </w:rPr>
        <w:t>platforms</w:t>
      </w:r>
      <w:r w:rsidRPr="008A475D">
        <w:rPr>
          <w:rFonts w:ascii="Aptos Serif" w:hAnsi="Aptos Serif" w:cs="Aptos Serif"/>
        </w:rPr>
        <w:t xml:space="preserve"> </w:t>
      </w:r>
      <w:proofErr w:type="gramStart"/>
      <w:r w:rsidRPr="008A475D">
        <w:rPr>
          <w:rFonts w:ascii="Aptos Serif" w:hAnsi="Aptos Serif" w:cs="Aptos Serif"/>
        </w:rPr>
        <w:t>are</w:t>
      </w:r>
      <w:proofErr w:type="gramEnd"/>
      <w:r w:rsidRPr="008A475D">
        <w:rPr>
          <w:rFonts w:ascii="Aptos Serif" w:hAnsi="Aptos Serif" w:cs="Aptos Serif"/>
        </w:rPr>
        <w:t xml:space="preserve"> subject to public disclosure</w:t>
      </w:r>
      <w:r>
        <w:rPr>
          <w:rFonts w:ascii="Aptos Serif" w:hAnsi="Aptos Serif" w:cs="Aptos Serif"/>
        </w:rPr>
        <w:t xml:space="preserve"> under the Colorado Open Records Act. </w:t>
      </w:r>
    </w:p>
    <w:p w14:paraId="1B2F00D5" w14:textId="77777777" w:rsidR="005367D0" w:rsidRDefault="005367D0" w:rsidP="005367D0">
      <w:pPr>
        <w:rPr>
          <w:rFonts w:ascii="Aptos Serif" w:hAnsi="Aptos Serif" w:cs="Aptos Serif"/>
        </w:rPr>
      </w:pPr>
      <w:r>
        <w:rPr>
          <w:rFonts w:ascii="Aptos Serif" w:hAnsi="Aptos Serif" w:cs="Aptos Serif"/>
        </w:rPr>
        <w:t>The city reserves the right to delete any comments that do or may potentially meet any of the hereafter listed parameters:</w:t>
      </w:r>
    </w:p>
    <w:p w14:paraId="753FB82D"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Profane, obscene, vulgar, or sexually explicit</w:t>
      </w:r>
    </w:p>
    <w:p w14:paraId="28899D85"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Threaten and/or promote violence in any form</w:t>
      </w:r>
    </w:p>
    <w:p w14:paraId="426CC4DE"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Potentially libelous</w:t>
      </w:r>
    </w:p>
    <w:p w14:paraId="61C95269"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Promote SPAM or any outside commercial or nonprofit venture</w:t>
      </w:r>
    </w:p>
    <w:p w14:paraId="036B7737"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 xml:space="preserve">Hateful, derogatory, mean-spirited, or </w:t>
      </w:r>
      <w:proofErr w:type="gramStart"/>
      <w:r>
        <w:rPr>
          <w:rFonts w:ascii="Aptos Serif" w:hAnsi="Aptos Serif" w:cs="Aptos Serif"/>
        </w:rPr>
        <w:t>harassing</w:t>
      </w:r>
      <w:proofErr w:type="gramEnd"/>
      <w:r>
        <w:rPr>
          <w:rFonts w:ascii="Aptos Serif" w:hAnsi="Aptos Serif" w:cs="Aptos Serif"/>
        </w:rPr>
        <w:t xml:space="preserve"> in nature</w:t>
      </w:r>
    </w:p>
    <w:p w14:paraId="4CC93021"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Include references to race, religion, sexual orientation, disability status, national origin, or gender identification</w:t>
      </w:r>
    </w:p>
    <w:p w14:paraId="5D482FD6"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Private or personal information published without consent</w:t>
      </w:r>
    </w:p>
    <w:p w14:paraId="35601A61"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Made by a person masquerading as someone else</w:t>
      </w:r>
    </w:p>
    <w:p w14:paraId="42E0DBD2"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 xml:space="preserve">Plagiarized </w:t>
      </w:r>
      <w:r w:rsidRPr="00270A5F">
        <w:rPr>
          <w:rFonts w:ascii="Aptos Serif" w:hAnsi="Aptos Serif" w:cs="Aptos Serif"/>
        </w:rPr>
        <w:t xml:space="preserve">material </w:t>
      </w:r>
      <w:r>
        <w:rPr>
          <w:rFonts w:ascii="Aptos Serif" w:hAnsi="Aptos Serif" w:cs="Aptos Serif"/>
        </w:rPr>
        <w:t>and/</w:t>
      </w:r>
      <w:r w:rsidRPr="00270A5F">
        <w:rPr>
          <w:rFonts w:ascii="Aptos Serif" w:hAnsi="Aptos Serif" w:cs="Aptos Serif"/>
        </w:rPr>
        <w:t>or material that violates intellectual property rights</w:t>
      </w:r>
    </w:p>
    <w:p w14:paraId="475DE64C"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Are off-topic and/or not germane to the original, city-initiated topic</w:t>
      </w:r>
    </w:p>
    <w:p w14:paraId="7858D7BC"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t>Contain or embed links to external sources</w:t>
      </w:r>
    </w:p>
    <w:p w14:paraId="0359373E" w14:textId="77777777" w:rsidR="005367D0" w:rsidRDefault="005367D0" w:rsidP="005367D0">
      <w:pPr>
        <w:pStyle w:val="ListParagraph"/>
        <w:numPr>
          <w:ilvl w:val="0"/>
          <w:numId w:val="7"/>
        </w:numPr>
        <w:rPr>
          <w:rFonts w:ascii="Aptos Serif" w:hAnsi="Aptos Serif" w:cs="Aptos Serif"/>
        </w:rPr>
      </w:pPr>
      <w:r>
        <w:rPr>
          <w:rFonts w:ascii="Aptos Serif" w:hAnsi="Aptos Serif" w:cs="Aptos Serif"/>
        </w:rPr>
        <w:lastRenderedPageBreak/>
        <w:t>Are in violation of any federal, state, or local law</w:t>
      </w:r>
    </w:p>
    <w:p w14:paraId="10A90763" w14:textId="77777777" w:rsidR="005367D0" w:rsidRDefault="005367D0" w:rsidP="005367D0">
      <w:pPr>
        <w:rPr>
          <w:rFonts w:ascii="Aptos Serif" w:hAnsi="Aptos Serif" w:cs="Aptos Serif"/>
        </w:rPr>
      </w:pPr>
      <w:r>
        <w:rPr>
          <w:rFonts w:ascii="Aptos Serif" w:hAnsi="Aptos Serif" w:cs="Aptos Serif"/>
        </w:rPr>
        <w:t xml:space="preserve">The aforementioned list is not exhaustive, and the city retains the right, at its sole discretion, to remove any comments and/or materials shared on its social media channels. Additionally, the city reserves the right to terminate and/or disable any individual’s ability to participate on the city’s social media channels if said individual violates any of the above listed criteria. </w:t>
      </w:r>
    </w:p>
    <w:p w14:paraId="3F8D2DD7" w14:textId="77777777" w:rsidR="005367D0" w:rsidRPr="00911CCE" w:rsidRDefault="005367D0" w:rsidP="005367D0">
      <w:pPr>
        <w:rPr>
          <w:rFonts w:ascii="Aptos Serif" w:hAnsi="Aptos Serif" w:cs="Aptos Serif"/>
        </w:rPr>
      </w:pPr>
      <w:r>
        <w:rPr>
          <w:rFonts w:ascii="Aptos Serif" w:hAnsi="Aptos Serif" w:cs="Aptos Serif"/>
        </w:rPr>
        <w:t xml:space="preserve">Questions regarding the city’s social media policy should be directed to the city’s communications office (970) 475-1158 or </w:t>
      </w:r>
      <w:hyperlink r:id="rId10" w:history="1">
        <w:r w:rsidRPr="00D4704A">
          <w:rPr>
            <w:rStyle w:val="Hyperlink"/>
            <w:rFonts w:ascii="Aptos Serif" w:hAnsi="Aptos Serif" w:cs="Aptos Serif"/>
          </w:rPr>
          <w:t>info@evanscolorado.gov</w:t>
        </w:r>
      </w:hyperlink>
      <w:r>
        <w:rPr>
          <w:rFonts w:ascii="Aptos Serif" w:hAnsi="Aptos Serif" w:cs="Aptos Serif"/>
        </w:rPr>
        <w:t xml:space="preserve"> </w:t>
      </w:r>
    </w:p>
    <w:p w14:paraId="6AF2753C" w14:textId="77777777" w:rsidR="004E6911" w:rsidRPr="004E6911" w:rsidRDefault="004E6911" w:rsidP="0089119B">
      <w:pPr>
        <w:rPr>
          <w:rFonts w:ascii="Source Sans Pro" w:hAnsi="Source Sans Pro"/>
          <w:sz w:val="22"/>
          <w:szCs w:val="22"/>
        </w:rPr>
      </w:pPr>
    </w:p>
    <w:sectPr w:rsidR="004E6911" w:rsidRPr="004E6911" w:rsidSect="0089119B">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DAEB" w14:textId="77777777" w:rsidR="00156423" w:rsidRDefault="00156423" w:rsidP="0089119B">
      <w:pPr>
        <w:spacing w:after="0" w:line="240" w:lineRule="auto"/>
      </w:pPr>
      <w:r>
        <w:separator/>
      </w:r>
    </w:p>
  </w:endnote>
  <w:endnote w:type="continuationSeparator" w:id="0">
    <w:p w14:paraId="3827DFF5" w14:textId="77777777" w:rsidR="00156423" w:rsidRDefault="00156423" w:rsidP="0089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Serif">
    <w:charset w:val="00"/>
    <w:family w:val="roman"/>
    <w:pitch w:val="variable"/>
    <w:sig w:usb0="A11526FF" w:usb1="C000EC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BE032" w14:textId="77777777" w:rsidR="00156423" w:rsidRDefault="00156423" w:rsidP="0089119B">
      <w:pPr>
        <w:spacing w:after="0" w:line="240" w:lineRule="auto"/>
      </w:pPr>
      <w:r>
        <w:separator/>
      </w:r>
    </w:p>
  </w:footnote>
  <w:footnote w:type="continuationSeparator" w:id="0">
    <w:p w14:paraId="313AD341" w14:textId="77777777" w:rsidR="00156423" w:rsidRDefault="00156423" w:rsidP="00891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8CD67" w14:textId="4D5114A8" w:rsidR="0089119B" w:rsidRDefault="0089119B">
    <w:pPr>
      <w:pStyle w:val="Header"/>
    </w:pPr>
    <w:r>
      <w:t xml:space="preserve">                                                                                     </w:t>
    </w:r>
    <w:r w:rsidR="00DD1196">
      <w:rPr>
        <w:noProof/>
      </w:rPr>
      <w:ptab w:relativeTo="margin" w:alignment="right" w:leader="none"/>
    </w:r>
    <w:r w:rsidR="00370BBC">
      <w:rPr>
        <w:noProof/>
      </w:rPr>
      <w:ptab w:relativeTo="margin" w:alignment="left" w:leader="none"/>
    </w:r>
    <w:r w:rsidR="00370BBC">
      <w:rPr>
        <w:noProof/>
      </w:rPr>
      <w:drawing>
        <wp:inline distT="0" distB="0" distL="0" distR="0" wp14:anchorId="579C69E3" wp14:editId="332D1181">
          <wp:extent cx="2326234" cy="787997"/>
          <wp:effectExtent l="0" t="0" r="0" b="0"/>
          <wp:docPr id="1965797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854" cy="793966"/>
                  </a:xfrm>
                  <a:prstGeom prst="rect">
                    <a:avLst/>
                  </a:prstGeom>
                  <a:noFill/>
                  <a:ln>
                    <a:noFill/>
                  </a:ln>
                </pic:spPr>
              </pic:pic>
            </a:graphicData>
          </a:graphic>
        </wp:inline>
      </w:drawing>
    </w:r>
    <w:r w:rsidR="00370BBC">
      <w:rPr>
        <w:noProof/>
      </w:rPr>
      <w:ptab w:relativeTo="margin" w:alignment="right" w:leader="none"/>
    </w:r>
    <w:r>
      <w:rPr>
        <w:noProof/>
      </w:rPr>
      <w:drawing>
        <wp:inline distT="0" distB="0" distL="0" distR="0" wp14:anchorId="2C16FC70" wp14:editId="30DC212B">
          <wp:extent cx="688556" cy="614477"/>
          <wp:effectExtent l="0" t="0" r="0" b="0"/>
          <wp:docPr id="871932166"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60027" name="Picture 2" descr="Logo&#10;&#10;AI-generated content may be incorrect."/>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700834" cy="625434"/>
                  </a:xfrm>
                  <a:prstGeom prst="rect">
                    <a:avLst/>
                  </a:prstGeom>
                </pic:spPr>
              </pic:pic>
            </a:graphicData>
          </a:graphic>
        </wp:inline>
      </w:drawing>
    </w:r>
  </w:p>
  <w:p w14:paraId="40006936" w14:textId="77777777" w:rsidR="0089119B" w:rsidRDefault="0089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5183"/>
    <w:multiLevelType w:val="hybridMultilevel"/>
    <w:tmpl w:val="B9B866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72A66A2"/>
    <w:multiLevelType w:val="hybridMultilevel"/>
    <w:tmpl w:val="2982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80B79"/>
    <w:multiLevelType w:val="hybridMultilevel"/>
    <w:tmpl w:val="459AA97C"/>
    <w:lvl w:ilvl="0" w:tplc="0E564F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A61EB"/>
    <w:multiLevelType w:val="hybridMultilevel"/>
    <w:tmpl w:val="8E640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67A5"/>
    <w:multiLevelType w:val="hybridMultilevel"/>
    <w:tmpl w:val="C414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303"/>
    <w:multiLevelType w:val="hybridMultilevel"/>
    <w:tmpl w:val="A8CE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1341"/>
    <w:multiLevelType w:val="hybridMultilevel"/>
    <w:tmpl w:val="B560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7288D"/>
    <w:multiLevelType w:val="hybridMultilevel"/>
    <w:tmpl w:val="ACF26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909031">
    <w:abstractNumId w:val="0"/>
  </w:num>
  <w:num w:numId="2" w16cid:durableId="192888430">
    <w:abstractNumId w:val="3"/>
  </w:num>
  <w:num w:numId="3" w16cid:durableId="1842962806">
    <w:abstractNumId w:val="4"/>
  </w:num>
  <w:num w:numId="4" w16cid:durableId="398528411">
    <w:abstractNumId w:val="5"/>
  </w:num>
  <w:num w:numId="5" w16cid:durableId="563226525">
    <w:abstractNumId w:val="7"/>
  </w:num>
  <w:num w:numId="6" w16cid:durableId="914322653">
    <w:abstractNumId w:val="2"/>
  </w:num>
  <w:num w:numId="7" w16cid:durableId="549077654">
    <w:abstractNumId w:val="6"/>
  </w:num>
  <w:num w:numId="8" w16cid:durableId="57443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9B"/>
    <w:rsid w:val="000013E0"/>
    <w:rsid w:val="00001B3B"/>
    <w:rsid w:val="00005B8F"/>
    <w:rsid w:val="00005E57"/>
    <w:rsid w:val="00005FAC"/>
    <w:rsid w:val="0000677C"/>
    <w:rsid w:val="00014D36"/>
    <w:rsid w:val="00015361"/>
    <w:rsid w:val="00015FE2"/>
    <w:rsid w:val="000342D9"/>
    <w:rsid w:val="00041750"/>
    <w:rsid w:val="00051246"/>
    <w:rsid w:val="00052CE2"/>
    <w:rsid w:val="00054743"/>
    <w:rsid w:val="00054DA3"/>
    <w:rsid w:val="00057127"/>
    <w:rsid w:val="0006281D"/>
    <w:rsid w:val="00066D89"/>
    <w:rsid w:val="00070A22"/>
    <w:rsid w:val="00094E92"/>
    <w:rsid w:val="000A32CE"/>
    <w:rsid w:val="000A6810"/>
    <w:rsid w:val="000B3828"/>
    <w:rsid w:val="000C3A26"/>
    <w:rsid w:val="000C78DD"/>
    <w:rsid w:val="000D2BD9"/>
    <w:rsid w:val="000D2E37"/>
    <w:rsid w:val="000D4C9E"/>
    <w:rsid w:val="000D77C5"/>
    <w:rsid w:val="000D7B89"/>
    <w:rsid w:val="000E4748"/>
    <w:rsid w:val="000F30C7"/>
    <w:rsid w:val="000F69CD"/>
    <w:rsid w:val="00101F5F"/>
    <w:rsid w:val="0010457A"/>
    <w:rsid w:val="00105806"/>
    <w:rsid w:val="00110D28"/>
    <w:rsid w:val="00124A62"/>
    <w:rsid w:val="00124DB2"/>
    <w:rsid w:val="0012657B"/>
    <w:rsid w:val="001270A2"/>
    <w:rsid w:val="00140FBB"/>
    <w:rsid w:val="00144A33"/>
    <w:rsid w:val="001521B6"/>
    <w:rsid w:val="00153FC0"/>
    <w:rsid w:val="00156423"/>
    <w:rsid w:val="001602E9"/>
    <w:rsid w:val="00170A39"/>
    <w:rsid w:val="001722FF"/>
    <w:rsid w:val="00172B55"/>
    <w:rsid w:val="00172CD1"/>
    <w:rsid w:val="001736AE"/>
    <w:rsid w:val="001765C0"/>
    <w:rsid w:val="00183C8A"/>
    <w:rsid w:val="0018713D"/>
    <w:rsid w:val="00196C12"/>
    <w:rsid w:val="001B38D2"/>
    <w:rsid w:val="001B4259"/>
    <w:rsid w:val="001B699F"/>
    <w:rsid w:val="001B703F"/>
    <w:rsid w:val="001D06D2"/>
    <w:rsid w:val="001D4B92"/>
    <w:rsid w:val="001D4BD5"/>
    <w:rsid w:val="001E7814"/>
    <w:rsid w:val="00200C0B"/>
    <w:rsid w:val="002220C6"/>
    <w:rsid w:val="00223DB1"/>
    <w:rsid w:val="0025070B"/>
    <w:rsid w:val="002517E0"/>
    <w:rsid w:val="00260564"/>
    <w:rsid w:val="002644B9"/>
    <w:rsid w:val="00266823"/>
    <w:rsid w:val="002701FD"/>
    <w:rsid w:val="00272484"/>
    <w:rsid w:val="002734DA"/>
    <w:rsid w:val="00281156"/>
    <w:rsid w:val="00284C75"/>
    <w:rsid w:val="00287004"/>
    <w:rsid w:val="0029167C"/>
    <w:rsid w:val="0029310E"/>
    <w:rsid w:val="0029557A"/>
    <w:rsid w:val="002A2319"/>
    <w:rsid w:val="002B06F3"/>
    <w:rsid w:val="002B4474"/>
    <w:rsid w:val="002B564D"/>
    <w:rsid w:val="002B7432"/>
    <w:rsid w:val="002D1FA1"/>
    <w:rsid w:val="002D6583"/>
    <w:rsid w:val="002E52C7"/>
    <w:rsid w:val="002E5718"/>
    <w:rsid w:val="002F0A6A"/>
    <w:rsid w:val="002F1347"/>
    <w:rsid w:val="002F3CF2"/>
    <w:rsid w:val="002F5F33"/>
    <w:rsid w:val="002F78CD"/>
    <w:rsid w:val="002F794C"/>
    <w:rsid w:val="003156B7"/>
    <w:rsid w:val="00322E41"/>
    <w:rsid w:val="00323C19"/>
    <w:rsid w:val="00325A8E"/>
    <w:rsid w:val="00332E5C"/>
    <w:rsid w:val="003337EA"/>
    <w:rsid w:val="00335AA6"/>
    <w:rsid w:val="00336BAE"/>
    <w:rsid w:val="00336D4B"/>
    <w:rsid w:val="00337B0E"/>
    <w:rsid w:val="0034307A"/>
    <w:rsid w:val="00343E0F"/>
    <w:rsid w:val="0035018F"/>
    <w:rsid w:val="00355240"/>
    <w:rsid w:val="003565BF"/>
    <w:rsid w:val="00370BBC"/>
    <w:rsid w:val="00373CC9"/>
    <w:rsid w:val="003753B4"/>
    <w:rsid w:val="00375496"/>
    <w:rsid w:val="0037559F"/>
    <w:rsid w:val="0037721F"/>
    <w:rsid w:val="0038567C"/>
    <w:rsid w:val="003961C3"/>
    <w:rsid w:val="00397A70"/>
    <w:rsid w:val="003A1CB8"/>
    <w:rsid w:val="003B6DEF"/>
    <w:rsid w:val="003C0AF9"/>
    <w:rsid w:val="003C5FF1"/>
    <w:rsid w:val="003D47B0"/>
    <w:rsid w:val="003E4D85"/>
    <w:rsid w:val="003F0052"/>
    <w:rsid w:val="003F3246"/>
    <w:rsid w:val="003F3FE3"/>
    <w:rsid w:val="00401FD0"/>
    <w:rsid w:val="00411215"/>
    <w:rsid w:val="00411C63"/>
    <w:rsid w:val="004168CE"/>
    <w:rsid w:val="00424DED"/>
    <w:rsid w:val="0043737C"/>
    <w:rsid w:val="00452ED7"/>
    <w:rsid w:val="00454885"/>
    <w:rsid w:val="004575FD"/>
    <w:rsid w:val="00477D1B"/>
    <w:rsid w:val="0048535A"/>
    <w:rsid w:val="00485A45"/>
    <w:rsid w:val="00492038"/>
    <w:rsid w:val="004A3B8D"/>
    <w:rsid w:val="004A7DA4"/>
    <w:rsid w:val="004B3BAD"/>
    <w:rsid w:val="004B4819"/>
    <w:rsid w:val="004B4A08"/>
    <w:rsid w:val="004B61A9"/>
    <w:rsid w:val="004B639B"/>
    <w:rsid w:val="004B7A51"/>
    <w:rsid w:val="004D1001"/>
    <w:rsid w:val="004D3E1A"/>
    <w:rsid w:val="004D429C"/>
    <w:rsid w:val="004D55E4"/>
    <w:rsid w:val="004D6750"/>
    <w:rsid w:val="004D74CA"/>
    <w:rsid w:val="004D7AC4"/>
    <w:rsid w:val="004E0782"/>
    <w:rsid w:val="004E6911"/>
    <w:rsid w:val="004F520E"/>
    <w:rsid w:val="00503180"/>
    <w:rsid w:val="0050392C"/>
    <w:rsid w:val="005073A3"/>
    <w:rsid w:val="005109FA"/>
    <w:rsid w:val="00513147"/>
    <w:rsid w:val="00515F03"/>
    <w:rsid w:val="00522839"/>
    <w:rsid w:val="0053021B"/>
    <w:rsid w:val="005334DC"/>
    <w:rsid w:val="005367D0"/>
    <w:rsid w:val="00551C7A"/>
    <w:rsid w:val="00552E7A"/>
    <w:rsid w:val="00563511"/>
    <w:rsid w:val="005651C8"/>
    <w:rsid w:val="00576C86"/>
    <w:rsid w:val="005955A2"/>
    <w:rsid w:val="005A5B0E"/>
    <w:rsid w:val="005A7820"/>
    <w:rsid w:val="005A7F4A"/>
    <w:rsid w:val="005C0477"/>
    <w:rsid w:val="005C3131"/>
    <w:rsid w:val="005D585D"/>
    <w:rsid w:val="005D749A"/>
    <w:rsid w:val="005D751B"/>
    <w:rsid w:val="005E629E"/>
    <w:rsid w:val="005F0AE0"/>
    <w:rsid w:val="005F1138"/>
    <w:rsid w:val="005F4601"/>
    <w:rsid w:val="006001C5"/>
    <w:rsid w:val="00602A2F"/>
    <w:rsid w:val="00604A6B"/>
    <w:rsid w:val="00611F0D"/>
    <w:rsid w:val="00616212"/>
    <w:rsid w:val="00620504"/>
    <w:rsid w:val="00625B13"/>
    <w:rsid w:val="006266F7"/>
    <w:rsid w:val="0063334E"/>
    <w:rsid w:val="006347EB"/>
    <w:rsid w:val="00643997"/>
    <w:rsid w:val="00644561"/>
    <w:rsid w:val="006477B6"/>
    <w:rsid w:val="00663524"/>
    <w:rsid w:val="0066761D"/>
    <w:rsid w:val="00671FAA"/>
    <w:rsid w:val="006753FA"/>
    <w:rsid w:val="006773F4"/>
    <w:rsid w:val="00677B76"/>
    <w:rsid w:val="0068013D"/>
    <w:rsid w:val="006A01A1"/>
    <w:rsid w:val="006A0538"/>
    <w:rsid w:val="006A3107"/>
    <w:rsid w:val="006A3AAD"/>
    <w:rsid w:val="006B2825"/>
    <w:rsid w:val="006B3ABD"/>
    <w:rsid w:val="006C2826"/>
    <w:rsid w:val="006C6B37"/>
    <w:rsid w:val="006D13FF"/>
    <w:rsid w:val="006D7A1E"/>
    <w:rsid w:val="006E24E4"/>
    <w:rsid w:val="006E27C6"/>
    <w:rsid w:val="006E5C3B"/>
    <w:rsid w:val="006E5E2C"/>
    <w:rsid w:val="006F1CBC"/>
    <w:rsid w:val="006F67DE"/>
    <w:rsid w:val="006F6A1C"/>
    <w:rsid w:val="006F7093"/>
    <w:rsid w:val="0070211A"/>
    <w:rsid w:val="00703D1B"/>
    <w:rsid w:val="00715931"/>
    <w:rsid w:val="0073201F"/>
    <w:rsid w:val="0073288B"/>
    <w:rsid w:val="0073514A"/>
    <w:rsid w:val="00740361"/>
    <w:rsid w:val="00741B79"/>
    <w:rsid w:val="00746A95"/>
    <w:rsid w:val="00746CFE"/>
    <w:rsid w:val="007474B6"/>
    <w:rsid w:val="007622C6"/>
    <w:rsid w:val="00765AA7"/>
    <w:rsid w:val="007720B0"/>
    <w:rsid w:val="00772FD0"/>
    <w:rsid w:val="0077401A"/>
    <w:rsid w:val="00780F5F"/>
    <w:rsid w:val="0078284B"/>
    <w:rsid w:val="007840AE"/>
    <w:rsid w:val="007A3FF7"/>
    <w:rsid w:val="007A4851"/>
    <w:rsid w:val="007A7D9F"/>
    <w:rsid w:val="007B05CD"/>
    <w:rsid w:val="007B51C3"/>
    <w:rsid w:val="007C15DE"/>
    <w:rsid w:val="007D4796"/>
    <w:rsid w:val="007D5AE4"/>
    <w:rsid w:val="007D73CB"/>
    <w:rsid w:val="007E04DD"/>
    <w:rsid w:val="007E2DBD"/>
    <w:rsid w:val="007E55BC"/>
    <w:rsid w:val="007E652E"/>
    <w:rsid w:val="007F2B4C"/>
    <w:rsid w:val="007F6F2B"/>
    <w:rsid w:val="00802FED"/>
    <w:rsid w:val="0081736F"/>
    <w:rsid w:val="008228D2"/>
    <w:rsid w:val="00832562"/>
    <w:rsid w:val="0083297A"/>
    <w:rsid w:val="00836346"/>
    <w:rsid w:val="00837CA9"/>
    <w:rsid w:val="008417C4"/>
    <w:rsid w:val="008437FD"/>
    <w:rsid w:val="0084698B"/>
    <w:rsid w:val="00865F6D"/>
    <w:rsid w:val="0087328C"/>
    <w:rsid w:val="00875064"/>
    <w:rsid w:val="00875BD4"/>
    <w:rsid w:val="0087687A"/>
    <w:rsid w:val="00880F36"/>
    <w:rsid w:val="00887E6F"/>
    <w:rsid w:val="0089119B"/>
    <w:rsid w:val="008A1954"/>
    <w:rsid w:val="008A1CFB"/>
    <w:rsid w:val="008A6E42"/>
    <w:rsid w:val="008B1136"/>
    <w:rsid w:val="008B29EF"/>
    <w:rsid w:val="008B4B56"/>
    <w:rsid w:val="008C1B19"/>
    <w:rsid w:val="008C1CD9"/>
    <w:rsid w:val="008C206B"/>
    <w:rsid w:val="008C57B4"/>
    <w:rsid w:val="008C591B"/>
    <w:rsid w:val="008C754B"/>
    <w:rsid w:val="008D1715"/>
    <w:rsid w:val="008D6847"/>
    <w:rsid w:val="008D75F7"/>
    <w:rsid w:val="008E406D"/>
    <w:rsid w:val="008F175E"/>
    <w:rsid w:val="009121DB"/>
    <w:rsid w:val="00914D7B"/>
    <w:rsid w:val="009302B4"/>
    <w:rsid w:val="0093600B"/>
    <w:rsid w:val="0094450C"/>
    <w:rsid w:val="00946DB7"/>
    <w:rsid w:val="00964856"/>
    <w:rsid w:val="00971B0C"/>
    <w:rsid w:val="0097472F"/>
    <w:rsid w:val="009749E1"/>
    <w:rsid w:val="00985D76"/>
    <w:rsid w:val="00992339"/>
    <w:rsid w:val="009979C3"/>
    <w:rsid w:val="009A0896"/>
    <w:rsid w:val="009B0E42"/>
    <w:rsid w:val="009B279E"/>
    <w:rsid w:val="009B4F28"/>
    <w:rsid w:val="009C2851"/>
    <w:rsid w:val="009D30FB"/>
    <w:rsid w:val="009D64F4"/>
    <w:rsid w:val="009E0F18"/>
    <w:rsid w:val="009E5FD7"/>
    <w:rsid w:val="009F2EE0"/>
    <w:rsid w:val="009F40F0"/>
    <w:rsid w:val="009F578D"/>
    <w:rsid w:val="00A067E3"/>
    <w:rsid w:val="00A07114"/>
    <w:rsid w:val="00A10B36"/>
    <w:rsid w:val="00A16E63"/>
    <w:rsid w:val="00A17781"/>
    <w:rsid w:val="00A20A3C"/>
    <w:rsid w:val="00A237F1"/>
    <w:rsid w:val="00A2534A"/>
    <w:rsid w:val="00A33026"/>
    <w:rsid w:val="00A36CFB"/>
    <w:rsid w:val="00A37341"/>
    <w:rsid w:val="00A537BC"/>
    <w:rsid w:val="00A54139"/>
    <w:rsid w:val="00A54339"/>
    <w:rsid w:val="00A550EF"/>
    <w:rsid w:val="00A605A4"/>
    <w:rsid w:val="00A75917"/>
    <w:rsid w:val="00A7691A"/>
    <w:rsid w:val="00A86798"/>
    <w:rsid w:val="00A879F0"/>
    <w:rsid w:val="00A905C5"/>
    <w:rsid w:val="00A92037"/>
    <w:rsid w:val="00A96871"/>
    <w:rsid w:val="00AA7695"/>
    <w:rsid w:val="00AB2C09"/>
    <w:rsid w:val="00AB39DA"/>
    <w:rsid w:val="00AB50C9"/>
    <w:rsid w:val="00AD6ED8"/>
    <w:rsid w:val="00AE4B77"/>
    <w:rsid w:val="00AE75D0"/>
    <w:rsid w:val="00AF0839"/>
    <w:rsid w:val="00AF0CDE"/>
    <w:rsid w:val="00AF1527"/>
    <w:rsid w:val="00AF39D7"/>
    <w:rsid w:val="00AF574F"/>
    <w:rsid w:val="00B11BD2"/>
    <w:rsid w:val="00B2665C"/>
    <w:rsid w:val="00B305D7"/>
    <w:rsid w:val="00B30725"/>
    <w:rsid w:val="00B31649"/>
    <w:rsid w:val="00B33476"/>
    <w:rsid w:val="00B33793"/>
    <w:rsid w:val="00B3744F"/>
    <w:rsid w:val="00B504E3"/>
    <w:rsid w:val="00B57A8D"/>
    <w:rsid w:val="00B65DCA"/>
    <w:rsid w:val="00B70AF2"/>
    <w:rsid w:val="00B7479E"/>
    <w:rsid w:val="00B83298"/>
    <w:rsid w:val="00B836F5"/>
    <w:rsid w:val="00B8748B"/>
    <w:rsid w:val="00B91225"/>
    <w:rsid w:val="00B91C17"/>
    <w:rsid w:val="00BA0F7A"/>
    <w:rsid w:val="00BA64E5"/>
    <w:rsid w:val="00BA6996"/>
    <w:rsid w:val="00BC2029"/>
    <w:rsid w:val="00BE13B2"/>
    <w:rsid w:val="00BE3D34"/>
    <w:rsid w:val="00C02D13"/>
    <w:rsid w:val="00C0604B"/>
    <w:rsid w:val="00C12C10"/>
    <w:rsid w:val="00C24C27"/>
    <w:rsid w:val="00C24EC1"/>
    <w:rsid w:val="00C33042"/>
    <w:rsid w:val="00C453C5"/>
    <w:rsid w:val="00C552F7"/>
    <w:rsid w:val="00C55A9E"/>
    <w:rsid w:val="00C877E5"/>
    <w:rsid w:val="00C9031A"/>
    <w:rsid w:val="00CA301D"/>
    <w:rsid w:val="00CA68EF"/>
    <w:rsid w:val="00CB2EAF"/>
    <w:rsid w:val="00CC3824"/>
    <w:rsid w:val="00CC6357"/>
    <w:rsid w:val="00CE684D"/>
    <w:rsid w:val="00CE7A40"/>
    <w:rsid w:val="00CF2E5A"/>
    <w:rsid w:val="00CF374A"/>
    <w:rsid w:val="00CF3E9B"/>
    <w:rsid w:val="00CF56ED"/>
    <w:rsid w:val="00D01B8E"/>
    <w:rsid w:val="00D07788"/>
    <w:rsid w:val="00D40F57"/>
    <w:rsid w:val="00D41695"/>
    <w:rsid w:val="00D55709"/>
    <w:rsid w:val="00D566D6"/>
    <w:rsid w:val="00D676DA"/>
    <w:rsid w:val="00D80627"/>
    <w:rsid w:val="00D81D5C"/>
    <w:rsid w:val="00D8319E"/>
    <w:rsid w:val="00D90E85"/>
    <w:rsid w:val="00D96E5A"/>
    <w:rsid w:val="00D97268"/>
    <w:rsid w:val="00D979A1"/>
    <w:rsid w:val="00DA0DF8"/>
    <w:rsid w:val="00DA31DE"/>
    <w:rsid w:val="00DA59F4"/>
    <w:rsid w:val="00DB248B"/>
    <w:rsid w:val="00DB2C3B"/>
    <w:rsid w:val="00DC1AAB"/>
    <w:rsid w:val="00DC1CF9"/>
    <w:rsid w:val="00DD01EB"/>
    <w:rsid w:val="00DD1196"/>
    <w:rsid w:val="00DD43C4"/>
    <w:rsid w:val="00DD4F6F"/>
    <w:rsid w:val="00DF49C6"/>
    <w:rsid w:val="00E018C8"/>
    <w:rsid w:val="00E04941"/>
    <w:rsid w:val="00E06272"/>
    <w:rsid w:val="00E06C34"/>
    <w:rsid w:val="00E0775F"/>
    <w:rsid w:val="00E146D5"/>
    <w:rsid w:val="00E32DA5"/>
    <w:rsid w:val="00E42827"/>
    <w:rsid w:val="00E56F62"/>
    <w:rsid w:val="00E6497D"/>
    <w:rsid w:val="00E65196"/>
    <w:rsid w:val="00E812CA"/>
    <w:rsid w:val="00E85034"/>
    <w:rsid w:val="00E933CF"/>
    <w:rsid w:val="00E956D5"/>
    <w:rsid w:val="00EA46E2"/>
    <w:rsid w:val="00EA65BD"/>
    <w:rsid w:val="00EA6A85"/>
    <w:rsid w:val="00EB1142"/>
    <w:rsid w:val="00EB23AF"/>
    <w:rsid w:val="00ED0766"/>
    <w:rsid w:val="00ED5965"/>
    <w:rsid w:val="00ED5AFE"/>
    <w:rsid w:val="00EE0DC0"/>
    <w:rsid w:val="00EF4A8F"/>
    <w:rsid w:val="00EF6F99"/>
    <w:rsid w:val="00F071B4"/>
    <w:rsid w:val="00F25831"/>
    <w:rsid w:val="00F26ECA"/>
    <w:rsid w:val="00F34514"/>
    <w:rsid w:val="00F42B67"/>
    <w:rsid w:val="00F44F39"/>
    <w:rsid w:val="00F54D06"/>
    <w:rsid w:val="00F6213A"/>
    <w:rsid w:val="00F63B68"/>
    <w:rsid w:val="00F65EED"/>
    <w:rsid w:val="00F6799D"/>
    <w:rsid w:val="00F730D1"/>
    <w:rsid w:val="00F8177A"/>
    <w:rsid w:val="00F82949"/>
    <w:rsid w:val="00F84236"/>
    <w:rsid w:val="00F95E2C"/>
    <w:rsid w:val="00F96318"/>
    <w:rsid w:val="00F96C29"/>
    <w:rsid w:val="00FA0EAC"/>
    <w:rsid w:val="00FA7A65"/>
    <w:rsid w:val="00FB0166"/>
    <w:rsid w:val="00FB4F36"/>
    <w:rsid w:val="00FC62FC"/>
    <w:rsid w:val="00FD0BBE"/>
    <w:rsid w:val="00FD10EF"/>
    <w:rsid w:val="00FD48EC"/>
    <w:rsid w:val="00FE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8173"/>
  <w15:chartTrackingRefBased/>
  <w15:docId w15:val="{712D58BA-85B6-4B90-A3A9-AE480C8F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19B"/>
    <w:rPr>
      <w:rFonts w:eastAsiaTheme="majorEastAsia" w:cstheme="majorBidi"/>
      <w:color w:val="272727" w:themeColor="text1" w:themeTint="D8"/>
    </w:rPr>
  </w:style>
  <w:style w:type="paragraph" w:styleId="Title">
    <w:name w:val="Title"/>
    <w:basedOn w:val="Normal"/>
    <w:next w:val="Normal"/>
    <w:link w:val="TitleChar"/>
    <w:uiPriority w:val="10"/>
    <w:qFormat/>
    <w:rsid w:val="00891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19B"/>
    <w:pPr>
      <w:spacing w:before="160"/>
      <w:jc w:val="center"/>
    </w:pPr>
    <w:rPr>
      <w:i/>
      <w:iCs/>
      <w:color w:val="404040" w:themeColor="text1" w:themeTint="BF"/>
    </w:rPr>
  </w:style>
  <w:style w:type="character" w:customStyle="1" w:styleId="QuoteChar">
    <w:name w:val="Quote Char"/>
    <w:basedOn w:val="DefaultParagraphFont"/>
    <w:link w:val="Quote"/>
    <w:uiPriority w:val="29"/>
    <w:rsid w:val="0089119B"/>
    <w:rPr>
      <w:i/>
      <w:iCs/>
      <w:color w:val="404040" w:themeColor="text1" w:themeTint="BF"/>
    </w:rPr>
  </w:style>
  <w:style w:type="paragraph" w:styleId="ListParagraph">
    <w:name w:val="List Paragraph"/>
    <w:basedOn w:val="Normal"/>
    <w:uiPriority w:val="34"/>
    <w:qFormat/>
    <w:rsid w:val="0089119B"/>
    <w:pPr>
      <w:ind w:left="720"/>
      <w:contextualSpacing/>
    </w:pPr>
  </w:style>
  <w:style w:type="character" w:styleId="IntenseEmphasis">
    <w:name w:val="Intense Emphasis"/>
    <w:basedOn w:val="DefaultParagraphFont"/>
    <w:uiPriority w:val="21"/>
    <w:qFormat/>
    <w:rsid w:val="0089119B"/>
    <w:rPr>
      <w:i/>
      <w:iCs/>
      <w:color w:val="0F4761" w:themeColor="accent1" w:themeShade="BF"/>
    </w:rPr>
  </w:style>
  <w:style w:type="paragraph" w:styleId="IntenseQuote">
    <w:name w:val="Intense Quote"/>
    <w:basedOn w:val="Normal"/>
    <w:next w:val="Normal"/>
    <w:link w:val="IntenseQuoteChar"/>
    <w:uiPriority w:val="30"/>
    <w:qFormat/>
    <w:rsid w:val="00891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19B"/>
    <w:rPr>
      <w:i/>
      <w:iCs/>
      <w:color w:val="0F4761" w:themeColor="accent1" w:themeShade="BF"/>
    </w:rPr>
  </w:style>
  <w:style w:type="character" w:styleId="IntenseReference">
    <w:name w:val="Intense Reference"/>
    <w:basedOn w:val="DefaultParagraphFont"/>
    <w:uiPriority w:val="32"/>
    <w:qFormat/>
    <w:rsid w:val="0089119B"/>
    <w:rPr>
      <w:b/>
      <w:bCs/>
      <w:smallCaps/>
      <w:color w:val="0F4761" w:themeColor="accent1" w:themeShade="BF"/>
      <w:spacing w:val="5"/>
    </w:rPr>
  </w:style>
  <w:style w:type="paragraph" w:styleId="Header">
    <w:name w:val="header"/>
    <w:basedOn w:val="Normal"/>
    <w:link w:val="HeaderChar"/>
    <w:uiPriority w:val="99"/>
    <w:unhideWhenUsed/>
    <w:rsid w:val="00891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9B"/>
  </w:style>
  <w:style w:type="paragraph" w:styleId="Footer">
    <w:name w:val="footer"/>
    <w:basedOn w:val="Normal"/>
    <w:link w:val="FooterChar"/>
    <w:uiPriority w:val="99"/>
    <w:unhideWhenUsed/>
    <w:rsid w:val="0089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9B"/>
  </w:style>
  <w:style w:type="character" w:styleId="Hyperlink">
    <w:name w:val="Hyperlink"/>
    <w:basedOn w:val="DefaultParagraphFont"/>
    <w:uiPriority w:val="99"/>
    <w:unhideWhenUsed/>
    <w:rsid w:val="0089119B"/>
    <w:rPr>
      <w:color w:val="467886" w:themeColor="hyperlink"/>
      <w:u w:val="single"/>
    </w:rPr>
  </w:style>
  <w:style w:type="character" w:styleId="UnresolvedMention">
    <w:name w:val="Unresolved Mention"/>
    <w:basedOn w:val="DefaultParagraphFont"/>
    <w:uiPriority w:val="99"/>
    <w:semiHidden/>
    <w:unhideWhenUsed/>
    <w:rsid w:val="0089119B"/>
    <w:rPr>
      <w:color w:val="605E5C"/>
      <w:shd w:val="clear" w:color="auto" w:fill="E1DFDD"/>
    </w:rPr>
  </w:style>
  <w:style w:type="paragraph" w:styleId="NoSpacing">
    <w:name w:val="No Spacing"/>
    <w:uiPriority w:val="1"/>
    <w:qFormat/>
    <w:rsid w:val="005F0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scolorad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vanscolorado.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evanscolorado.gov" TargetMode="External"/><Relationship Id="rId4" Type="http://schemas.openxmlformats.org/officeDocument/2006/relationships/webSettings" Target="webSettings.xml"/><Relationship Id="rId9" Type="http://schemas.openxmlformats.org/officeDocument/2006/relationships/hyperlink" Target="https://www.evanscolorado.gov/your-government/records-requ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Karpiel</dc:creator>
  <cp:keywords/>
  <dc:description/>
  <cp:lastModifiedBy>Daniel Karpiel</cp:lastModifiedBy>
  <cp:revision>2</cp:revision>
  <dcterms:created xsi:type="dcterms:W3CDTF">2025-08-07T16:45:00Z</dcterms:created>
  <dcterms:modified xsi:type="dcterms:W3CDTF">2025-08-07T16:45:00Z</dcterms:modified>
</cp:coreProperties>
</file>